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1A636" w14:textId="77777777" w:rsidR="00D37141" w:rsidRDefault="00251A92" w:rsidP="00D37141">
      <w:pPr>
        <w:rPr>
          <w:sz w:val="28"/>
          <w:szCs w:val="28"/>
        </w:rPr>
      </w:pPr>
      <w:r>
        <w:rPr>
          <w:noProof/>
          <w:lang w:val="es"/>
        </w:rPr>
        <w:drawing>
          <wp:inline distT="0" distB="0" distL="0" distR="0" wp14:anchorId="55119DE1" wp14:editId="1FE2994E">
            <wp:extent cx="9144000" cy="339156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000" cy="3391561"/>
                    </a:xfrm>
                    <a:prstGeom prst="rect">
                      <a:avLst/>
                    </a:prstGeom>
                    <a:noFill/>
                    <a:ln>
                      <a:noFill/>
                    </a:ln>
                  </pic:spPr>
                </pic:pic>
              </a:graphicData>
            </a:graphic>
          </wp:inline>
        </w:drawing>
      </w:r>
    </w:p>
    <w:p w14:paraId="2EB229BA" w14:textId="77777777" w:rsidR="00214919" w:rsidRDefault="00214919" w:rsidP="00214919">
      <w:pPr>
        <w:rPr>
          <w:sz w:val="28"/>
          <w:szCs w:val="28"/>
        </w:rPr>
      </w:pPr>
      <w:r>
        <w:rPr>
          <w:sz w:val="28"/>
          <w:szCs w:val="28"/>
          <w:lang w:val="es"/>
        </w:rPr>
        <w:t xml:space="preserve">A partir del mismo gráfico de control de calidad de las hojas de trabajo anteriores, ¿este método produce resultados de la prueba de glucosa que son clínicamente aceptables para el uso previsto de esta prueba si los límites de error permitido para la glucosa en esta concentración son de 0,39 mmol/L?  Explique su respuesta.  </w:t>
      </w:r>
    </w:p>
    <w:p w14:paraId="03F7A2AF" w14:textId="77777777" w:rsidR="00214919" w:rsidRDefault="00214919" w:rsidP="00214919">
      <w:pPr>
        <w:rPr>
          <w:sz w:val="28"/>
          <w:szCs w:val="28"/>
        </w:rPr>
      </w:pPr>
    </w:p>
    <w:p w14:paraId="4E28CC72" w14:textId="77777777" w:rsidR="00214919" w:rsidRDefault="00C156A3" w:rsidP="00214919">
      <w:pPr>
        <w:rPr>
          <w:sz w:val="28"/>
          <w:szCs w:val="28"/>
        </w:rPr>
      </w:pPr>
      <w:r>
        <w:rPr>
          <w:sz w:val="28"/>
          <w:szCs w:val="28"/>
          <w:lang w:val="es"/>
        </w:rPr>
        <w:t xml:space="preserve">Si el gráfico de control de calidad es para potasio con límites de error permitido en esta concentración de 0,32 mmol/L, ¿este método produce resultados de la prueba de potasio que son clínicamente aceptables para el uso previsto de esta prueba?  Explique su respuesta.  </w:t>
      </w:r>
    </w:p>
    <w:p w14:paraId="164E3736" w14:textId="77777777" w:rsidR="00432A00" w:rsidRPr="00432A00" w:rsidRDefault="00432A00" w:rsidP="00D37141">
      <w:pPr>
        <w:rPr>
          <w:sz w:val="20"/>
          <w:szCs w:val="20"/>
        </w:rPr>
      </w:pPr>
    </w:p>
    <w:p w14:paraId="51A8D574" w14:textId="77777777" w:rsidR="005E6B43" w:rsidRPr="005E6B43" w:rsidRDefault="005E6B43" w:rsidP="00D37141">
      <w:pPr>
        <w:rPr>
          <w:b/>
          <w:color w:val="009900"/>
          <w:sz w:val="28"/>
          <w:szCs w:val="28"/>
          <w:u w:val="single"/>
        </w:rPr>
      </w:pPr>
      <w:r>
        <w:rPr>
          <w:sz w:val="28"/>
          <w:szCs w:val="28"/>
          <w:lang w:val="es"/>
        </w:rPr>
        <w:t xml:space="preserve">Luego de responder, continúe con la </w:t>
      </w:r>
      <w:r>
        <w:rPr>
          <w:b/>
          <w:bCs/>
          <w:color w:val="009900"/>
          <w:sz w:val="32"/>
          <w:szCs w:val="32"/>
          <w:u w:val="single"/>
          <w:lang w:val="es"/>
        </w:rPr>
        <w:t>Hoja de trabajo 4</w:t>
      </w:r>
      <w:r>
        <w:rPr>
          <w:sz w:val="28"/>
          <w:szCs w:val="28"/>
          <w:lang w:val="es"/>
        </w:rPr>
        <w:t>.</w:t>
      </w:r>
    </w:p>
    <w:sectPr w:rsidR="005E6B43" w:rsidRPr="005E6B43" w:rsidSect="007F0F91">
      <w:headerReference w:type="default" r:id="rId7"/>
      <w:pgSz w:w="16839" w:h="11907"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A1C5A" w14:textId="77777777" w:rsidR="00A30CA8" w:rsidRDefault="00A30CA8" w:rsidP="00844410">
      <w:pPr>
        <w:spacing w:after="0" w:line="240" w:lineRule="auto"/>
      </w:pPr>
      <w:r>
        <w:separator/>
      </w:r>
    </w:p>
  </w:endnote>
  <w:endnote w:type="continuationSeparator" w:id="0">
    <w:p w14:paraId="3B01C632" w14:textId="77777777" w:rsidR="00A30CA8" w:rsidRDefault="00A30CA8" w:rsidP="00844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7764F" w14:textId="77777777" w:rsidR="00A30CA8" w:rsidRDefault="00A30CA8" w:rsidP="00844410">
      <w:pPr>
        <w:spacing w:after="0" w:line="240" w:lineRule="auto"/>
      </w:pPr>
      <w:r>
        <w:separator/>
      </w:r>
    </w:p>
  </w:footnote>
  <w:footnote w:type="continuationSeparator" w:id="0">
    <w:p w14:paraId="486CCF48" w14:textId="77777777" w:rsidR="00A30CA8" w:rsidRDefault="00A30CA8" w:rsidP="008444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CAE53" w14:textId="77777777" w:rsidR="00844410" w:rsidRPr="00557DC4" w:rsidRDefault="000216EE" w:rsidP="00844410">
    <w:pPr>
      <w:pStyle w:val="Header"/>
      <w:shd w:val="clear" w:color="auto" w:fill="996633"/>
      <w:tabs>
        <w:tab w:val="right" w:pos="13680"/>
      </w:tabs>
      <w:rPr>
        <w:rFonts w:ascii="Arial Rounded MT Bold" w:eastAsia="Times New Roman" w:hAnsi="Arial Rounded MT Bold" w:cs="Times New Roman"/>
        <w:color w:val="FFFFFF"/>
        <w:sz w:val="28"/>
        <w:szCs w:val="28"/>
      </w:rPr>
    </w:pPr>
    <w:r>
      <w:rPr>
        <w:rFonts w:ascii="Arial Rounded MT Bold" w:eastAsia="Times New Roman" w:hAnsi="Arial Rounded MT Bold" w:cs="Times New Roman"/>
        <w:color w:val="FFFFFF"/>
        <w:sz w:val="28"/>
        <w:szCs w:val="28"/>
        <w:lang w:val="es"/>
      </w:rPr>
      <w:t>Hoja de trabajo </w:t>
    </w:r>
    <w:proofErr w:type="spellStart"/>
    <w:r>
      <w:rPr>
        <w:rFonts w:ascii="Arial Rounded MT Bold" w:eastAsia="Times New Roman" w:hAnsi="Arial Rounded MT Bold" w:cs="Times New Roman"/>
        <w:color w:val="FFFFFF"/>
        <w:sz w:val="28"/>
        <w:szCs w:val="28"/>
        <w:lang w:val="es"/>
      </w:rPr>
      <w:t>3B</w:t>
    </w:r>
    <w:proofErr w:type="spellEnd"/>
    <w:r>
      <w:rPr>
        <w:rFonts w:ascii="Arial Rounded MT Bold" w:eastAsia="Times New Roman" w:hAnsi="Arial Rounded MT Bold" w:cs="Times New Roman"/>
        <w:color w:val="FFFFFF"/>
        <w:sz w:val="28"/>
        <w:szCs w:val="28"/>
        <w:lang w:val="es"/>
      </w:rPr>
      <w:t xml:space="preserve">: Uso previsto </w:t>
    </w:r>
    <w:r>
      <w:rPr>
        <w:rFonts w:ascii="Arial Rounded MT Bold" w:eastAsia="Times New Roman" w:hAnsi="Arial Rounded MT Bold" w:cs="Times New Roman"/>
        <w:color w:val="FFFFFF"/>
        <w:sz w:val="28"/>
        <w:szCs w:val="28"/>
        <w:vertAlign w:val="superscript"/>
        <w:lang w:val="es"/>
      </w:rPr>
      <w:t>809</w:t>
    </w:r>
  </w:p>
  <w:p w14:paraId="0E8890A1" w14:textId="77777777" w:rsidR="00844410" w:rsidRDefault="00844410" w:rsidP="00844410">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7141"/>
    <w:rsid w:val="000216EE"/>
    <w:rsid w:val="00027C66"/>
    <w:rsid w:val="001204C1"/>
    <w:rsid w:val="001700A7"/>
    <w:rsid w:val="00186C8C"/>
    <w:rsid w:val="00214919"/>
    <w:rsid w:val="00251A92"/>
    <w:rsid w:val="00335844"/>
    <w:rsid w:val="00431D0C"/>
    <w:rsid w:val="00432A00"/>
    <w:rsid w:val="004D0ABE"/>
    <w:rsid w:val="005E6B43"/>
    <w:rsid w:val="00686CD7"/>
    <w:rsid w:val="00797438"/>
    <w:rsid w:val="007E6FB8"/>
    <w:rsid w:val="007F0F91"/>
    <w:rsid w:val="00844410"/>
    <w:rsid w:val="00907F0C"/>
    <w:rsid w:val="00A30CA8"/>
    <w:rsid w:val="00B117DD"/>
    <w:rsid w:val="00B437B2"/>
    <w:rsid w:val="00C01017"/>
    <w:rsid w:val="00C156A3"/>
    <w:rsid w:val="00C32D2D"/>
    <w:rsid w:val="00C544AC"/>
    <w:rsid w:val="00CB2876"/>
    <w:rsid w:val="00D37141"/>
    <w:rsid w:val="00E8785C"/>
    <w:rsid w:val="00E91D78"/>
    <w:rsid w:val="00ED3D58"/>
    <w:rsid w:val="00FC71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BD7E7"/>
  <w15:docId w15:val="{CB4B9D27-CECF-4548-B0E8-ED95E098D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141"/>
    <w:rPr>
      <w:rFonts w:ascii="Tahoma" w:hAnsi="Tahoma" w:cs="Tahoma"/>
      <w:sz w:val="16"/>
      <w:szCs w:val="16"/>
    </w:rPr>
  </w:style>
  <w:style w:type="paragraph" w:styleId="Header">
    <w:name w:val="header"/>
    <w:basedOn w:val="Normal"/>
    <w:link w:val="HeaderChar"/>
    <w:uiPriority w:val="99"/>
    <w:unhideWhenUsed/>
    <w:rsid w:val="008444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410"/>
  </w:style>
  <w:style w:type="paragraph" w:styleId="Footer">
    <w:name w:val="footer"/>
    <w:basedOn w:val="Normal"/>
    <w:link w:val="FooterChar"/>
    <w:uiPriority w:val="99"/>
    <w:unhideWhenUsed/>
    <w:rsid w:val="008444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116289">
      <w:bodyDiv w:val="1"/>
      <w:marLeft w:val="0"/>
      <w:marRight w:val="0"/>
      <w:marTop w:val="0"/>
      <w:marBottom w:val="0"/>
      <w:divBdr>
        <w:top w:val="none" w:sz="0" w:space="0" w:color="auto"/>
        <w:left w:val="none" w:sz="0" w:space="0" w:color="auto"/>
        <w:bottom w:val="none" w:sz="0" w:space="0" w:color="auto"/>
        <w:right w:val="none" w:sz="0" w:space="0" w:color="auto"/>
      </w:divBdr>
    </w:div>
    <w:div w:id="508299507">
      <w:bodyDiv w:val="1"/>
      <w:marLeft w:val="0"/>
      <w:marRight w:val="0"/>
      <w:marTop w:val="0"/>
      <w:marBottom w:val="0"/>
      <w:divBdr>
        <w:top w:val="none" w:sz="0" w:space="0" w:color="auto"/>
        <w:left w:val="none" w:sz="0" w:space="0" w:color="auto"/>
        <w:bottom w:val="none" w:sz="0" w:space="0" w:color="auto"/>
        <w:right w:val="none" w:sz="0" w:space="0" w:color="auto"/>
      </w:divBdr>
    </w:div>
    <w:div w:id="190718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98</Words>
  <Characters>560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JRL</cp:lastModifiedBy>
  <cp:revision>16</cp:revision>
  <dcterms:created xsi:type="dcterms:W3CDTF">2012-11-18T20:12:00Z</dcterms:created>
  <dcterms:modified xsi:type="dcterms:W3CDTF">2025-05-01T21:05:00Z</dcterms:modified>
</cp:coreProperties>
</file>