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84781" w14:textId="77777777" w:rsidR="00C41172" w:rsidRDefault="00C41172" w:rsidP="00D06ADB">
      <w:pPr>
        <w:jc w:val="center"/>
        <w:rPr>
          <w:b/>
          <w:sz w:val="32"/>
          <w:szCs w:val="32"/>
        </w:rPr>
      </w:pPr>
    </w:p>
    <w:tbl>
      <w:tblPr>
        <w:tblW w:w="361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40"/>
        <w:gridCol w:w="1454"/>
        <w:gridCol w:w="720"/>
      </w:tblGrid>
      <w:tr w:rsidR="00D06ADB" w:rsidRPr="00D06ADB" w14:paraId="3FA2B552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41BE10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C95A19B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A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365B378" w14:textId="77777777" w:rsidR="00D06ADB" w:rsidRPr="00D06ADB" w:rsidRDefault="00DC67A2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/>
                <w:noProof/>
                <w:sz w:val="32"/>
                <w:szCs w:val="32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EB3CA3" wp14:editId="32C15803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77470</wp:posOffset>
                      </wp:positionV>
                      <wp:extent cx="4248150" cy="1403985"/>
                      <wp:effectExtent l="0" t="0" r="19050" b="2032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481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43E88D" w14:textId="77777777" w:rsidR="00D06ADB" w:rsidRPr="00077CE3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Una fórmula siempre comienza con un signo igual (=).</w:t>
                                  </w:r>
                                </w:p>
                                <w:p w14:paraId="003D2193" w14:textId="77777777" w:rsidR="00995A33" w:rsidRPr="00077CE3" w:rsidRDefault="00995A33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Para obtener la media, escriba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PROMEDIO(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primer número de celda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: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último número de celda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)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 y luego presione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Enter.</w:t>
                                  </w:r>
                                </w:p>
                                <w:p w14:paraId="443DA84B" w14:textId="77777777" w:rsidR="00995A33" w:rsidRPr="00077CE3" w:rsidRDefault="00995A33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Para la desviación estándar, escriba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STDEV.S(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primer número de celda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: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último número de celda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)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 y luego presione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Enter. 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En versiones anteriores de Excel, la función puede aparecer como STDEV.</w:t>
                                  </w:r>
                                </w:p>
                                <w:p w14:paraId="0C6E1F51" w14:textId="77777777" w:rsidR="00D06ADB" w:rsidRPr="00077CE3" w:rsidRDefault="00995A33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Para % de coeficiente de variación (% de CV), escriba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(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número de celda que contiene la desviación estándar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/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número de celda que contiene la media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)*100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 xml:space="preserve">, luego presione </w:t>
                                  </w:r>
                                  <w:r w:rsidRPr="00077CE3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Enter.</w:t>
                                  </w:r>
                                </w:p>
                                <w:p w14:paraId="77B40EA9" w14:textId="77777777" w:rsidR="000E177A" w:rsidRPr="00077CE3" w:rsidRDefault="000E177A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1A357FD" w14:textId="77777777" w:rsidR="000E177A" w:rsidRPr="00077CE3" w:rsidRDefault="000E177A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077CE3"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Excel muestra el resultado de la fórmula en la celda.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EB3C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2.05pt;margin-top:6.1pt;width:334.5pt;height:1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">
                      <v:textbox style="mso-fit-shape-to-text:t">
                        <w:txbxContent>
                          <w:p w14:paraId="1843E88D" w14:textId="77777777" w:rsidR="00D06ADB" w:rsidRPr="00077CE3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Una fórmula siempre comienza con un signo igual (=).</w:t>
                            </w:r>
                          </w:p>
                          <w:p w14:paraId="003D2193" w14:textId="77777777" w:rsidR="00995A33" w:rsidRPr="00077CE3" w:rsidRDefault="00995A33" w:rsidP="00D06AD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Para obtener la media, escriba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PROMEDIO(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primer número de celda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: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último número de celda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)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 y luego presione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Enter.</w:t>
                            </w:r>
                          </w:p>
                          <w:p w14:paraId="443DA84B" w14:textId="77777777" w:rsidR="00995A33" w:rsidRPr="00077CE3" w:rsidRDefault="00995A33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Para la desviación estándar, escriba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STDEV.S(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primer número de celda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: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último número de celda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)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 y luego presione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Enter. 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En versiones anteriores de Excel, la función puede aparecer como STDEV.</w:t>
                            </w:r>
                          </w:p>
                          <w:p w14:paraId="0C6E1F51" w14:textId="77777777" w:rsidR="00D06ADB" w:rsidRPr="00077CE3" w:rsidRDefault="00995A33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Para % de coeficiente de variación (% de CV), escriba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(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número de celda que contiene la desviación estándar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/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número de celda que contiene la media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)*100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 xml:space="preserve">, luego presione </w:t>
                            </w:r>
                            <w:r w:rsidRPr="00077CE3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Enter.</w:t>
                            </w:r>
                          </w:p>
                          <w:p w14:paraId="77B40EA9" w14:textId="77777777" w:rsidR="000E177A" w:rsidRPr="00077CE3" w:rsidRDefault="000E177A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51A357FD" w14:textId="77777777" w:rsidR="000E177A" w:rsidRPr="00077CE3" w:rsidRDefault="000E177A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77CE3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Excel muestra el resultado de la fórmula en la celda.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color w:val="000000"/>
                <w:kern w:val="24"/>
                <w:sz w:val="20"/>
                <w:szCs w:val="20"/>
                <w:lang w:val="es"/>
              </w:rPr>
              <w:t>B</w:t>
            </w:r>
          </w:p>
        </w:tc>
      </w:tr>
      <w:tr w:rsidR="00D06ADB" w:rsidRPr="00D06ADB" w14:paraId="4463C7B4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012E38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FAEA819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A73B7EC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6EBCBF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2F11EAE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732CE55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322538B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2E9EACA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EFCC614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47D711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9126CEF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3E64ADC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2E0F25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ABCEA55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C76C81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7747B97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4D2981D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22613C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4,27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F9065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F99D8C7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B616BE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6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693240F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4,31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5DB0D4B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E41A177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C1E1EA9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7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8B2778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775D38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511752CF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6DC1285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8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3BF4C4F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CDF644A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5E04524E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6D0A6A5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9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D95BA72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41E6B39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A4283B1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6D66A0D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10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AAF6E42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4,40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25A548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56E035A4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4C2CA2F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FD33F59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4,44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631FDB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17B053D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276C9B0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2246178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4,48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8BC0E3C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115E703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784CF27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D0BC46A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4,48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77AE7A8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2B8D4E77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04BFC70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201DD2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4,53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124CB04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43F2DE0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708085D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A35CF85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4,57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D670532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8E09E3E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6CFB4A0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16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9515E8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4,57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1A52DF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51844CD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C2377A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17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7B143C9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4,61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682703A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D621280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F143D3E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18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67E6C62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4,61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B10C4FD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E4A292E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66C844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19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C1A7D97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4,66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F50EABD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CFE0A00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E1A9F5B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20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E603123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4,70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B49E5B4" w14:textId="77777777" w:rsidR="00D06ADB" w:rsidRPr="00D06ADB" w:rsidRDefault="000C0D7D" w:rsidP="00D06ADB">
            <w:pPr>
              <w:rPr>
                <w:rFonts w:ascii="Arial" w:hAnsi="Arial" w:cs="Arial"/>
                <w:sz w:val="34"/>
                <w:szCs w:val="36"/>
              </w:rPr>
            </w:pPr>
            <w:r>
              <w:rPr>
                <w:rFonts w:ascii="Arial" w:hAnsi="Arial" w:cs="Arial"/>
                <w:noProof/>
                <w:sz w:val="34"/>
                <w:szCs w:val="36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2CFA38" wp14:editId="7D8820F7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48895</wp:posOffset>
                      </wp:positionV>
                      <wp:extent cx="2590800" cy="609600"/>
                      <wp:effectExtent l="1162050" t="0" r="19050" b="304800"/>
                      <wp:wrapNone/>
                      <wp:docPr id="6" name="Line Callout 2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24250" y="6457950"/>
                                <a:ext cx="2590800" cy="6096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145262"/>
                                  <a:gd name="adj6" fmla="val -44794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9C36B3" w14:textId="77777777" w:rsidR="00D06ADB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=PROMEDIO(A1:A21)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2CFA38"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Line Callout 2 5" o:spid="_x0000_s1027" type="#_x0000_t48" style="position:absolute;margin-left:97.3pt;margin-top:3.85pt;width:204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" adj="-9676,31377" fillcolor="white [3201]" strokecolor="black [3200]" strokeweight="2pt">
                      <v:textbox>
                        <w:txbxContent>
                          <w:p w14:paraId="1F9C36B3" w14:textId="77777777" w:rsidR="00D06ADB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=PROMEDIO(A1:A21)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06ADB" w:rsidRPr="00D06ADB" w14:paraId="2AAA474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8D27325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C9847C8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4,83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906885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6ED153F6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17D536C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FF62DE7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24BBE5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6CBBAF61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F8EEE17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950CD95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4,45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BEBB642" w14:textId="77777777" w:rsidR="00D06ADB" w:rsidRPr="00D06ADB" w:rsidRDefault="001A698E" w:rsidP="00D06ADB">
            <w:pPr>
              <w:rPr>
                <w:rFonts w:ascii="Arial" w:hAnsi="Arial" w:cs="Arial"/>
                <w:sz w:val="34"/>
                <w:szCs w:val="36"/>
              </w:rPr>
            </w:pPr>
            <w:r>
              <w:rPr>
                <w:noProof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658FC6" wp14:editId="55499C6F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86995</wp:posOffset>
                      </wp:positionV>
                      <wp:extent cx="2590800" cy="609600"/>
                      <wp:effectExtent l="1123950" t="0" r="19050" b="19050"/>
                      <wp:wrapNone/>
                      <wp:docPr id="7" name="Line Callout 2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3300" y="7305675"/>
                                <a:ext cx="2590800" cy="6096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49094"/>
                                  <a:gd name="adj6" fmla="val -42920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3476E6" w14:textId="77777777" w:rsidR="00D06ADB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es"/>
                                    </w:rPr>
                                    <w:t>=STDEV.S(A1:A21)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58FC6" id="Line Callout 2 6" o:spid="_x0000_s1028" type="#_x0000_t48" style="position:absolute;margin-left:98.8pt;margin-top:6.85pt;width:204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" adj="-9271,10604" fillcolor="white [3201]" strokecolor="black [3200]" strokeweight="2pt">
                      <v:textbox>
                        <w:txbxContent>
                          <w:p w14:paraId="483476E6" w14:textId="77777777" w:rsidR="00D06ADB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=STDEV.S(A1:A21)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06ADB" w:rsidRPr="00D06ADB" w14:paraId="097A4347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7441F49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B7127E3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0,1749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13E664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609C0FD0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273B01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es"/>
              </w:rPr>
              <w:t>25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B365BA3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es"/>
              </w:rPr>
              <w:t>3,93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663F6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</w:tbl>
    <w:p w14:paraId="5E1788E2" w14:textId="77777777" w:rsidR="00D06ADB" w:rsidRPr="00C41172" w:rsidRDefault="000C0D7D" w:rsidP="00C41172">
      <w:pPr>
        <w:rPr>
          <w:sz w:val="40"/>
          <w:szCs w:val="40"/>
        </w:rPr>
      </w:pPr>
      <w:r>
        <w:rPr>
          <w:noProof/>
          <w:sz w:val="40"/>
          <w:szCs w:val="40"/>
          <w:lang w:val="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0331AF" wp14:editId="0995B482">
                <wp:simplePos x="0" y="0"/>
                <wp:positionH relativeFrom="column">
                  <wp:posOffset>3076575</wp:posOffset>
                </wp:positionH>
                <wp:positionV relativeFrom="paragraph">
                  <wp:posOffset>67945</wp:posOffset>
                </wp:positionV>
                <wp:extent cx="2619375" cy="612140"/>
                <wp:effectExtent l="1104900" t="209550" r="28575" b="16510"/>
                <wp:wrapNone/>
                <wp:docPr id="1" name="Line Callout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612140"/>
                        </a:xfrm>
                        <a:prstGeom prst="borderCallout1">
                          <a:avLst>
                            <a:gd name="adj1" fmla="val 46758"/>
                            <a:gd name="adj2" fmla="val -3606"/>
                            <a:gd name="adj3" fmla="val -33767"/>
                            <a:gd name="adj4" fmla="val -4175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64052" w14:textId="77777777" w:rsidR="00D06ADB" w:rsidRDefault="004E7287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es"/>
                              </w:rPr>
                              <w:t>=(A24/A23)*100</w:t>
                            </w:r>
                          </w:p>
                          <w:p w14:paraId="548E7F47" w14:textId="77777777" w:rsidR="00D06ADB" w:rsidRDefault="00D06ADB" w:rsidP="00D06ADB">
                            <w:pPr>
                              <w:ind w:left="72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331AF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" o:spid="_x0000_s1029" type="#_x0000_t47" style="position:absolute;margin-left:242.25pt;margin-top:5.35pt;width:206.25pt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" adj="-9019,-7294,-779,10100" fillcolor="white [3201]" strokecolor="black [3213]" strokeweight="2pt">
                <v:textbox>
                  <w:txbxContent>
                    <w:p w14:paraId="75764052" w14:textId="77777777" w:rsidR="00D06ADB" w:rsidRDefault="004E7287" w:rsidP="00D06AD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Theme="minorHAnsi" w:cstheme="minorBidi"/>
                          <w:color w:val="000000" w:themeColor="dark1"/>
                          <w:kern w:val="24"/>
                          <w:sz w:val="36"/>
                          <w:szCs w:val="36"/>
                          <w:lang w:val="es"/>
                        </w:rPr>
                        <w:t>=(A24/A23)*100</w:t>
                      </w:r>
                    </w:p>
                    <w:p w14:paraId="548E7F47" w14:textId="77777777" w:rsidR="00D06ADB" w:rsidRDefault="00D06ADB" w:rsidP="00D06ADB">
                      <w:pPr>
                        <w:ind w:left="72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D06ADB" w:rsidRPr="00C41172" w:rsidSect="00C41172">
      <w:headerReference w:type="default" r:id="rId7"/>
      <w:footerReference w:type="default" r:id="rId8"/>
      <w:pgSz w:w="12240" w:h="15840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1D27A" w14:textId="77777777" w:rsidR="00775601" w:rsidRDefault="00775601" w:rsidP="00947159">
      <w:r>
        <w:separator/>
      </w:r>
    </w:p>
  </w:endnote>
  <w:endnote w:type="continuationSeparator" w:id="0">
    <w:p w14:paraId="75152941" w14:textId="77777777" w:rsidR="00775601" w:rsidRDefault="00775601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458A" w14:textId="77777777" w:rsidR="00CE2475" w:rsidRPr="00CE2475" w:rsidRDefault="00CE2475">
    <w:pPr>
      <w:pStyle w:val="Footer"/>
      <w:rPr>
        <w:b/>
        <w:color w:val="008000"/>
      </w:rPr>
    </w:pPr>
    <w:r>
      <w:rPr>
        <w:lang w:val="es"/>
      </w:rPr>
      <w:tab/>
    </w:r>
    <w:r>
      <w:rPr>
        <w:lang w:val="e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ED8B0" w14:textId="77777777" w:rsidR="00775601" w:rsidRDefault="00775601" w:rsidP="00947159">
      <w:r>
        <w:separator/>
      </w:r>
    </w:p>
  </w:footnote>
  <w:footnote w:type="continuationSeparator" w:id="0">
    <w:p w14:paraId="4576C02B" w14:textId="77777777" w:rsidR="00775601" w:rsidRDefault="00775601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BD8F" w14:textId="77777777" w:rsidR="00186DB6" w:rsidRPr="00186DB6" w:rsidRDefault="00186DB6">
    <w:pPr>
      <w:pStyle w:val="Header"/>
      <w:jc w:val="right"/>
      <w:rPr>
        <w:color w:val="009900"/>
      </w:rPr>
    </w:pPr>
  </w:p>
  <w:p w14:paraId="22FD0ACA" w14:textId="77777777" w:rsidR="00000000" w:rsidRPr="003C65DC" w:rsidRDefault="00D06ADB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</w:pPr>
    <w:r>
      <w:rPr>
        <w:rFonts w:ascii="Arial Rounded MT Bold" w:hAnsi="Arial Rounded MT Bold"/>
        <w:color w:val="FFFFFF"/>
        <w:sz w:val="28"/>
        <w:szCs w:val="28"/>
        <w:lang w:val="es"/>
      </w:rPr>
      <w:t xml:space="preserve">Ayuda de trabajo: Fórmulas de Excel </w:t>
    </w:r>
    <w:r>
      <w:rPr>
        <w:rFonts w:ascii="Arial Rounded MT Bold" w:hAnsi="Arial Rounded MT Bold"/>
        <w:color w:val="FFFFFF"/>
        <w:sz w:val="28"/>
        <w:szCs w:val="28"/>
        <w:vertAlign w:val="superscript"/>
        <w:lang w:val="es"/>
      </w:rPr>
      <w:t>107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E311E"/>
    <w:multiLevelType w:val="hybridMultilevel"/>
    <w:tmpl w:val="DF4E56FE"/>
    <w:lvl w:ilvl="0" w:tplc="B8368B4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56891"/>
    <w:multiLevelType w:val="hybridMultilevel"/>
    <w:tmpl w:val="16B817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005310">
    <w:abstractNumId w:val="1"/>
  </w:num>
  <w:num w:numId="2" w16cid:durableId="1022974612">
    <w:abstractNumId w:val="0"/>
  </w:num>
  <w:num w:numId="3" w16cid:durableId="177740626">
    <w:abstractNumId w:val="2"/>
  </w:num>
  <w:num w:numId="4" w16cid:durableId="623538790">
    <w:abstractNumId w:val="3"/>
  </w:num>
  <w:num w:numId="5" w16cid:durableId="246111540">
    <w:abstractNumId w:val="4"/>
  </w:num>
  <w:num w:numId="6" w16cid:durableId="1803501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219"/>
    <w:rsid w:val="000303A5"/>
    <w:rsid w:val="00077CE3"/>
    <w:rsid w:val="000C0D7D"/>
    <w:rsid w:val="000E177A"/>
    <w:rsid w:val="001379BA"/>
    <w:rsid w:val="00186DB6"/>
    <w:rsid w:val="001A698E"/>
    <w:rsid w:val="002709DE"/>
    <w:rsid w:val="002710D1"/>
    <w:rsid w:val="003559B0"/>
    <w:rsid w:val="00392DA6"/>
    <w:rsid w:val="003948EA"/>
    <w:rsid w:val="00395979"/>
    <w:rsid w:val="003A0CB0"/>
    <w:rsid w:val="00400CBE"/>
    <w:rsid w:val="00424D97"/>
    <w:rsid w:val="004260E8"/>
    <w:rsid w:val="00454ACA"/>
    <w:rsid w:val="00473582"/>
    <w:rsid w:val="004A0019"/>
    <w:rsid w:val="004E7287"/>
    <w:rsid w:val="0053184A"/>
    <w:rsid w:val="00545B04"/>
    <w:rsid w:val="005904C4"/>
    <w:rsid w:val="005934E2"/>
    <w:rsid w:val="00643975"/>
    <w:rsid w:val="00755C46"/>
    <w:rsid w:val="00775601"/>
    <w:rsid w:val="00790464"/>
    <w:rsid w:val="00871E12"/>
    <w:rsid w:val="009266C2"/>
    <w:rsid w:val="00942219"/>
    <w:rsid w:val="00947159"/>
    <w:rsid w:val="009721EE"/>
    <w:rsid w:val="00995A33"/>
    <w:rsid w:val="00996788"/>
    <w:rsid w:val="00A164C1"/>
    <w:rsid w:val="00A81CEF"/>
    <w:rsid w:val="00B838B4"/>
    <w:rsid w:val="00B87FBB"/>
    <w:rsid w:val="00C213A4"/>
    <w:rsid w:val="00C23A58"/>
    <w:rsid w:val="00C41172"/>
    <w:rsid w:val="00CB2876"/>
    <w:rsid w:val="00CE2475"/>
    <w:rsid w:val="00D06ADB"/>
    <w:rsid w:val="00D41EB1"/>
    <w:rsid w:val="00DC67A2"/>
    <w:rsid w:val="00DD5518"/>
    <w:rsid w:val="00EB55B1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59B0A"/>
  <w15:docId w15:val="{1CF0506B-05B5-48D7-8C09-A6B9BDE2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117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06ADB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6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15</cp:revision>
  <cp:lastPrinted>2012-11-25T14:42:00Z</cp:lastPrinted>
  <dcterms:created xsi:type="dcterms:W3CDTF">2012-10-29T16:33:00Z</dcterms:created>
  <dcterms:modified xsi:type="dcterms:W3CDTF">2025-04-30T22:05:00Z</dcterms:modified>
</cp:coreProperties>
</file>