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B28AD" w14:textId="77777777" w:rsidR="00E66DDF" w:rsidRPr="009D1AEF" w:rsidRDefault="003D7683" w:rsidP="00E66DDF">
      <w:pPr>
        <w:jc w:val="center"/>
        <w:rPr>
          <w:rFonts w:ascii="Times New Roman" w:hAnsi="Times New Roman" w:cs="Times New Roman"/>
          <w:b/>
          <w:sz w:val="20"/>
          <w:szCs w:val="20"/>
          <w:lang w:val="fr-FR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fr"/>
        </w:rPr>
        <w:t xml:space="preserve">Fiche de travail 2 : Enquête de contrôle qualité 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fr"/>
        </w:rPr>
        <w:t>907</w:t>
      </w:r>
      <w:r>
        <w:rPr>
          <w:rFonts w:ascii="Times New Roman" w:hAnsi="Times New Roman" w:cs="Times New Roman"/>
          <w:b/>
          <w:bCs/>
          <w:sz w:val="20"/>
          <w:szCs w:val="20"/>
          <w:lang w:val="fr"/>
        </w:rPr>
        <w:t>*</w:t>
      </w:r>
    </w:p>
    <w:p w14:paraId="10F43A16" w14:textId="2BE3A060" w:rsidR="00CB2876" w:rsidRPr="009D1AEF" w:rsidRDefault="00E66DDF" w:rsidP="007E4D74">
      <w:pPr>
        <w:tabs>
          <w:tab w:val="left" w:pos="3600"/>
          <w:tab w:val="left" w:pos="4914"/>
          <w:tab w:val="left" w:pos="8289"/>
        </w:tabs>
        <w:jc w:val="both"/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0"/>
          <w:szCs w:val="20"/>
          <w:lang w:val="fr"/>
        </w:rPr>
        <w:t>Analyte à l’étude _________________</w:t>
      </w:r>
      <w:r w:rsidR="00AF4EE4">
        <w:rPr>
          <w:rFonts w:ascii="Times New Roman" w:hAnsi="Times New Roman" w:cs="Times New Roman"/>
          <w:sz w:val="20"/>
          <w:szCs w:val="20"/>
          <w:lang w:val="fr"/>
        </w:rPr>
        <w:tab/>
      </w:r>
      <w:r>
        <w:rPr>
          <w:rFonts w:ascii="Times New Roman" w:hAnsi="Times New Roman" w:cs="Times New Roman"/>
          <w:sz w:val="20"/>
          <w:szCs w:val="20"/>
          <w:lang w:val="fr"/>
        </w:rPr>
        <w:t>Instrument</w:t>
      </w:r>
      <w:r w:rsidR="00AF4EE4">
        <w:rPr>
          <w:rFonts w:ascii="Times New Roman" w:hAnsi="Times New Roman" w:cs="Times New Roman"/>
          <w:sz w:val="20"/>
          <w:szCs w:val="20"/>
          <w:lang w:val="fr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fr"/>
        </w:rPr>
        <w:t>Automate de chimie clinique XYZ</w:t>
      </w:r>
      <w:r>
        <w:rPr>
          <w:rFonts w:ascii="Times New Roman" w:hAnsi="Times New Roman" w:cs="Times New Roman"/>
          <w:sz w:val="20"/>
          <w:szCs w:val="20"/>
          <w:lang w:val="fr"/>
        </w:rPr>
        <w:tab/>
        <w:t xml:space="preserve">Date </w:t>
      </w:r>
      <w:r>
        <w:rPr>
          <w:rFonts w:ascii="Times New Roman" w:hAnsi="Times New Roman" w:cs="Times New Roman"/>
          <w:sz w:val="20"/>
          <w:szCs w:val="20"/>
          <w:u w:val="single"/>
          <w:lang w:val="fr"/>
        </w:rPr>
        <w:t>juin 20XX</w:t>
      </w:r>
    </w:p>
    <w:p w14:paraId="04650B2E" w14:textId="77777777" w:rsidR="00E66DDF" w:rsidRPr="009D1AEF" w:rsidRDefault="00E66DDF" w:rsidP="00E66DDF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0"/>
          <w:szCs w:val="20"/>
          <w:lang w:val="fr"/>
        </w:rPr>
        <w:t>Contrôles affectés : Niveau 1________ Niveau 2 ___________ Niveau 3 __________ Autres ____________</w:t>
      </w:r>
    </w:p>
    <w:tbl>
      <w:tblPr>
        <w:tblStyle w:val="TableGrid"/>
        <w:tblpPr w:leftFromText="180" w:rightFromText="180" w:vertAnchor="text" w:horzAnchor="margin" w:tblpXSpec="right" w:tblpY="132"/>
        <w:tblW w:w="0" w:type="auto"/>
        <w:tblLook w:val="04A0" w:firstRow="1" w:lastRow="0" w:firstColumn="1" w:lastColumn="0" w:noHBand="0" w:noVBand="1"/>
      </w:tblPr>
      <w:tblGrid>
        <w:gridCol w:w="1836"/>
        <w:gridCol w:w="1836"/>
        <w:gridCol w:w="1836"/>
        <w:gridCol w:w="1836"/>
        <w:gridCol w:w="2412"/>
      </w:tblGrid>
      <w:tr w:rsidR="00E66DDF" w:rsidRPr="00E66DDF" w14:paraId="3979E6B6" w14:textId="77777777" w:rsidTr="009D1AEF">
        <w:tc>
          <w:tcPr>
            <w:tcW w:w="1836" w:type="dxa"/>
          </w:tcPr>
          <w:p w14:paraId="336A8521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1: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2S</w:t>
            </w:r>
          </w:p>
        </w:tc>
        <w:tc>
          <w:tcPr>
            <w:tcW w:w="1836" w:type="dxa"/>
          </w:tcPr>
          <w:p w14:paraId="18821D48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1: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2,5S</w:t>
            </w:r>
          </w:p>
        </w:tc>
        <w:tc>
          <w:tcPr>
            <w:tcW w:w="1836" w:type="dxa"/>
          </w:tcPr>
          <w:p w14:paraId="52AA01E9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1: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3S</w:t>
            </w:r>
          </w:p>
        </w:tc>
        <w:tc>
          <w:tcPr>
            <w:tcW w:w="1836" w:type="dxa"/>
          </w:tcPr>
          <w:p w14:paraId="5F182EAB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1: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4S</w:t>
            </w:r>
          </w:p>
          <w:p w14:paraId="3DC34CF5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2" w:type="dxa"/>
            <w:tcBorders>
              <w:top w:val="nil"/>
              <w:bottom w:val="nil"/>
              <w:right w:val="nil"/>
            </w:tcBorders>
          </w:tcPr>
          <w:p w14:paraId="086C2FFE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(Aléatoire ou systématique)</w:t>
            </w:r>
          </w:p>
        </w:tc>
      </w:tr>
      <w:tr w:rsidR="00E66DDF" w:rsidRPr="00E66DDF" w14:paraId="3E3EEBC7" w14:textId="77777777" w:rsidTr="009D1AEF">
        <w:tc>
          <w:tcPr>
            <w:tcW w:w="1836" w:type="dxa"/>
          </w:tcPr>
          <w:p w14:paraId="149499E1" w14:textId="77777777" w:rsidR="00E66DDF" w:rsidRPr="00E66DDF" w:rsidRDefault="00C47F81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2: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2S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14:paraId="23E00456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4: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1S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14:paraId="6413288A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10x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14:paraId="4E07130B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3: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1s</w:t>
            </w:r>
          </w:p>
        </w:tc>
        <w:tc>
          <w:tcPr>
            <w:tcW w:w="2412" w:type="dxa"/>
            <w:tcBorders>
              <w:top w:val="nil"/>
              <w:bottom w:val="nil"/>
              <w:right w:val="nil"/>
            </w:tcBorders>
          </w:tcPr>
          <w:p w14:paraId="00726FD5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(Systématique)</w:t>
            </w:r>
          </w:p>
          <w:p w14:paraId="4138E1E5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6DDF" w:rsidRPr="00E66DDF" w14:paraId="66769C0D" w14:textId="77777777" w:rsidTr="009D1AEF">
        <w:tc>
          <w:tcPr>
            <w:tcW w:w="1836" w:type="dxa"/>
          </w:tcPr>
          <w:p w14:paraId="0EE81194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R: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4S</w:t>
            </w:r>
          </w:p>
        </w:tc>
        <w:tc>
          <w:tcPr>
            <w:tcW w:w="1836" w:type="dxa"/>
            <w:tcBorders>
              <w:bottom w:val="nil"/>
              <w:right w:val="nil"/>
            </w:tcBorders>
          </w:tcPr>
          <w:p w14:paraId="77F71DE6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6" w:type="dxa"/>
            <w:tcBorders>
              <w:left w:val="nil"/>
              <w:bottom w:val="nil"/>
              <w:right w:val="nil"/>
            </w:tcBorders>
          </w:tcPr>
          <w:p w14:paraId="5E42F72A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6" w:type="dxa"/>
            <w:tcBorders>
              <w:left w:val="nil"/>
              <w:bottom w:val="nil"/>
              <w:right w:val="nil"/>
            </w:tcBorders>
          </w:tcPr>
          <w:p w14:paraId="4A10F4C7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14:paraId="078B4D10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fr"/>
              </w:rPr>
              <w:t>(Aléatoire)</w:t>
            </w:r>
          </w:p>
          <w:p w14:paraId="06181F54" w14:textId="77777777" w:rsidR="00E66DDF" w:rsidRPr="00E66DDF" w:rsidRDefault="00E66DDF" w:rsidP="00E66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F4D83F3" w14:textId="54B60B62" w:rsidR="00E66DDF" w:rsidRPr="00E66DDF" w:rsidRDefault="00E66DDF" w:rsidP="00E66DDF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fr"/>
        </w:rPr>
        <w:t>Indicateurs de CQ :</w:t>
      </w:r>
    </w:p>
    <w:p w14:paraId="0BCBEA55" w14:textId="77777777" w:rsidR="00E66DDF" w:rsidRPr="00E66DDF" w:rsidRDefault="00E66DDF">
      <w:pPr>
        <w:rPr>
          <w:rFonts w:ascii="Times New Roman" w:hAnsi="Times New Roman" w:cs="Times New Roman"/>
          <w:sz w:val="20"/>
          <w:szCs w:val="20"/>
        </w:rPr>
      </w:pPr>
    </w:p>
    <w:p w14:paraId="28E96578" w14:textId="77777777" w:rsidR="00E66DDF" w:rsidRDefault="00E66DDF" w:rsidP="00E66DDF">
      <w:pPr>
        <w:spacing w:afterLines="60" w:after="144"/>
        <w:rPr>
          <w:rFonts w:ascii="Times New Roman" w:hAnsi="Times New Roman" w:cs="Times New Roman"/>
          <w:sz w:val="20"/>
          <w:szCs w:val="20"/>
        </w:rPr>
      </w:pPr>
    </w:p>
    <w:p w14:paraId="1CE674FA" w14:textId="77777777" w:rsidR="00E66DDF" w:rsidRDefault="00E66DDF" w:rsidP="00E66DDF">
      <w:pPr>
        <w:spacing w:afterLines="60" w:after="144"/>
        <w:rPr>
          <w:rFonts w:ascii="Times New Roman" w:hAnsi="Times New Roman" w:cs="Times New Roman"/>
          <w:sz w:val="20"/>
          <w:szCs w:val="20"/>
        </w:rPr>
      </w:pPr>
    </w:p>
    <w:p w14:paraId="50226021" w14:textId="7B7212DD" w:rsidR="00E66DDF" w:rsidRPr="009D1AEF" w:rsidRDefault="00E66DDF" w:rsidP="00E97979">
      <w:pPr>
        <w:tabs>
          <w:tab w:val="left" w:pos="7947"/>
          <w:tab w:val="left" w:pos="7974"/>
          <w:tab w:val="left" w:pos="8820"/>
        </w:tabs>
        <w:spacing w:afterLines="60" w:after="144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>Le changement a commencé :</w:t>
      </w:r>
      <w:r w:rsidR="0023605F">
        <w:rPr>
          <w:rFonts w:ascii="Times New Roman" w:hAnsi="Times New Roman" w:cs="Times New Roman"/>
          <w:sz w:val="18"/>
          <w:szCs w:val="18"/>
          <w:lang w:val="fr"/>
        </w:rPr>
        <w:t xml:space="preserve"> 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>soudainement____</w:t>
      </w:r>
      <w:r w:rsidR="0023605F">
        <w:rPr>
          <w:rFonts w:ascii="Times New Roman" w:hAnsi="Times New Roman" w:cs="Times New Roman"/>
          <w:sz w:val="18"/>
          <w:szCs w:val="18"/>
          <w:lang w:val="fr"/>
        </w:rPr>
        <w:t xml:space="preserve"> 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>ou progressivement____ à la série n° ____</w:t>
      </w:r>
      <w:r w:rsidR="00AF4EE4">
        <w:rPr>
          <w:rFonts w:ascii="Times New Roman" w:hAnsi="Times New Roman" w:cs="Times New Roman"/>
          <w:sz w:val="18"/>
          <w:szCs w:val="18"/>
          <w:lang w:val="fr"/>
        </w:rPr>
        <w:t xml:space="preserve"> 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 xml:space="preserve">le </w:t>
      </w:r>
      <w:r w:rsidR="00E97979">
        <w:rPr>
          <w:rFonts w:ascii="Times New Roman" w:hAnsi="Times New Roman" w:cs="Times New Roman"/>
          <w:sz w:val="18"/>
          <w:szCs w:val="18"/>
          <w:lang w:val="fr"/>
        </w:rPr>
        <w:tab/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>___/___/___</w:t>
      </w:r>
    </w:p>
    <w:p w14:paraId="51CEAC80" w14:textId="6F481273" w:rsidR="00E66DDF" w:rsidRPr="009D1AEF" w:rsidRDefault="00E66DDF" w:rsidP="009D1AEF">
      <w:pPr>
        <w:spacing w:afterLines="60" w:after="144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>Les données récentes sont distribuées :</w:t>
      </w:r>
      <w:r w:rsidR="0023605F">
        <w:rPr>
          <w:rFonts w:ascii="Times New Roman" w:hAnsi="Times New Roman" w:cs="Times New Roman"/>
          <w:sz w:val="18"/>
          <w:szCs w:val="18"/>
          <w:lang w:val="fr"/>
        </w:rPr>
        <w:t xml:space="preserve"> 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>au-dessus de____</w:t>
      </w:r>
      <w:r w:rsidR="0023605F">
        <w:rPr>
          <w:rFonts w:ascii="Times New Roman" w:hAnsi="Times New Roman" w:cs="Times New Roman"/>
          <w:sz w:val="18"/>
          <w:szCs w:val="18"/>
          <w:lang w:val="fr"/>
        </w:rPr>
        <w:t xml:space="preserve"> 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>au-dessous de____</w:t>
      </w:r>
      <w:r w:rsidR="0023605F">
        <w:rPr>
          <w:rFonts w:ascii="Times New Roman" w:hAnsi="Times New Roman" w:cs="Times New Roman"/>
          <w:sz w:val="18"/>
          <w:szCs w:val="18"/>
          <w:lang w:val="fr"/>
        </w:rPr>
        <w:t xml:space="preserve"> 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>ou uniformément autour de____ la moyenne.</w:t>
      </w:r>
    </w:p>
    <w:p w14:paraId="00BC9487" w14:textId="77777777" w:rsidR="00E66DDF" w:rsidRPr="009D1AEF" w:rsidRDefault="00E66DDF" w:rsidP="00E66DDF">
      <w:pPr>
        <w:spacing w:afterLines="60" w:after="144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>Le % de données avant le changement dans une limite d’un écart-type ±1 est : environ 68 %____ &lt; 68 %____ &gt; 68 %____</w:t>
      </w:r>
    </w:p>
    <w:p w14:paraId="5D9AB357" w14:textId="222DC5F2" w:rsidR="00E66DDF" w:rsidRPr="009D1AEF" w:rsidRDefault="00E66DDF" w:rsidP="00E97979">
      <w:pPr>
        <w:tabs>
          <w:tab w:val="left" w:pos="7938"/>
        </w:tabs>
        <w:spacing w:afterLines="60" w:after="144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 xml:space="preserve">Un nouveau numéro de lot de réactif a été lancé à la série n° ____ le 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ab/>
        <w:t>___/___/___</w:t>
      </w:r>
    </w:p>
    <w:p w14:paraId="12DF0892" w14:textId="4C724F98" w:rsidR="00E66DDF" w:rsidRPr="009D1AEF" w:rsidRDefault="00E66DDF" w:rsidP="00E97979">
      <w:pPr>
        <w:tabs>
          <w:tab w:val="left" w:pos="7938"/>
        </w:tabs>
        <w:spacing w:afterLines="60" w:after="144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>Un nouveau flacon de réactif a été entamé à la série n° ____ le</w:t>
      </w:r>
      <w:r w:rsidR="009D1AEF" w:rsidRPr="009D1AEF">
        <w:rPr>
          <w:rFonts w:ascii="Times New Roman" w:hAnsi="Times New Roman" w:cs="Times New Roman"/>
          <w:sz w:val="18"/>
          <w:szCs w:val="18"/>
          <w:lang w:val="fr"/>
        </w:rPr>
        <w:tab/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>___/___/___</w:t>
      </w:r>
    </w:p>
    <w:p w14:paraId="11588090" w14:textId="33A3A04F" w:rsidR="00E66DDF" w:rsidRPr="009D1AEF" w:rsidRDefault="00E66DDF" w:rsidP="00E97979">
      <w:pPr>
        <w:tabs>
          <w:tab w:val="left" w:pos="7938"/>
        </w:tabs>
        <w:spacing w:afterLines="60" w:after="144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 xml:space="preserve">Un nouveau numéro de lot de </w:t>
      </w:r>
      <w:proofErr w:type="spellStart"/>
      <w:r w:rsidRPr="009D1AEF">
        <w:rPr>
          <w:rFonts w:ascii="Times New Roman" w:hAnsi="Times New Roman" w:cs="Times New Roman"/>
          <w:sz w:val="18"/>
          <w:szCs w:val="18"/>
          <w:lang w:val="fr"/>
        </w:rPr>
        <w:t>calibrateur</w:t>
      </w:r>
      <w:proofErr w:type="spellEnd"/>
      <w:r w:rsidRPr="009D1AEF">
        <w:rPr>
          <w:rFonts w:ascii="Times New Roman" w:hAnsi="Times New Roman" w:cs="Times New Roman"/>
          <w:sz w:val="18"/>
          <w:szCs w:val="18"/>
          <w:lang w:val="fr"/>
        </w:rPr>
        <w:t xml:space="preserve"> a été lancé à la série n° ____</w:t>
      </w:r>
      <w:r w:rsidR="009D1AEF" w:rsidRPr="009D1AEF">
        <w:rPr>
          <w:rFonts w:ascii="Times New Roman" w:hAnsi="Times New Roman" w:cs="Times New Roman"/>
          <w:sz w:val="18"/>
          <w:szCs w:val="18"/>
          <w:lang w:val="fr"/>
        </w:rPr>
        <w:t xml:space="preserve"> 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>le</w:t>
      </w:r>
      <w:r w:rsidR="009D1AEF" w:rsidRPr="009D1AEF">
        <w:rPr>
          <w:rFonts w:ascii="Times New Roman" w:hAnsi="Times New Roman" w:cs="Times New Roman"/>
          <w:sz w:val="18"/>
          <w:szCs w:val="18"/>
          <w:lang w:val="fr"/>
        </w:rPr>
        <w:tab/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>___/___/___</w:t>
      </w:r>
    </w:p>
    <w:p w14:paraId="0B48DEA5" w14:textId="2D4A57A3" w:rsidR="00E66DDF" w:rsidRPr="009D1AEF" w:rsidRDefault="00E66DDF" w:rsidP="00E97979">
      <w:pPr>
        <w:tabs>
          <w:tab w:val="left" w:pos="7938"/>
        </w:tabs>
        <w:spacing w:afterLines="60" w:after="144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 xml:space="preserve">Un nouveau flacon de </w:t>
      </w:r>
      <w:proofErr w:type="spellStart"/>
      <w:r w:rsidRPr="009D1AEF">
        <w:rPr>
          <w:rFonts w:ascii="Times New Roman" w:hAnsi="Times New Roman" w:cs="Times New Roman"/>
          <w:sz w:val="18"/>
          <w:szCs w:val="18"/>
          <w:lang w:val="fr"/>
        </w:rPr>
        <w:t>calibrateur</w:t>
      </w:r>
      <w:proofErr w:type="spellEnd"/>
      <w:r w:rsidRPr="009D1AEF">
        <w:rPr>
          <w:rFonts w:ascii="Times New Roman" w:hAnsi="Times New Roman" w:cs="Times New Roman"/>
          <w:sz w:val="18"/>
          <w:szCs w:val="18"/>
          <w:lang w:val="fr"/>
        </w:rPr>
        <w:t xml:space="preserve"> a été entamé à la série n° ____ le</w:t>
      </w:r>
      <w:r w:rsidR="009D1AEF" w:rsidRPr="009D1AEF">
        <w:rPr>
          <w:rFonts w:ascii="Times New Roman" w:hAnsi="Times New Roman" w:cs="Times New Roman"/>
          <w:sz w:val="18"/>
          <w:szCs w:val="18"/>
          <w:lang w:val="fr"/>
        </w:rPr>
        <w:tab/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>___/___/___</w:t>
      </w:r>
    </w:p>
    <w:p w14:paraId="05921A9D" w14:textId="491C7ECE" w:rsidR="00E66DDF" w:rsidRPr="009D1AEF" w:rsidRDefault="00E66DDF" w:rsidP="00E97979">
      <w:pPr>
        <w:tabs>
          <w:tab w:val="left" w:pos="7938"/>
        </w:tabs>
        <w:spacing w:afterLines="60" w:after="144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 xml:space="preserve">Une nouvelle boîte de contrôles a été entamée à la série n° ____ le 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ab/>
        <w:t>___/___/___</w:t>
      </w:r>
    </w:p>
    <w:p w14:paraId="5113B520" w14:textId="2B9F719D" w:rsidR="00E66DDF" w:rsidRPr="009D1AEF" w:rsidRDefault="00E66DDF" w:rsidP="00E97979">
      <w:pPr>
        <w:tabs>
          <w:tab w:val="left" w:pos="7938"/>
        </w:tabs>
        <w:spacing w:afterLines="60" w:after="144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 xml:space="preserve">Un nouveau flacon de contrôle a été entamé à la série n° ____ le 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ab/>
        <w:t>___/___/___</w:t>
      </w:r>
    </w:p>
    <w:p w14:paraId="7C188063" w14:textId="432F9EDC" w:rsidR="00E66DDF" w:rsidRPr="009D1AEF" w:rsidRDefault="00E66DDF" w:rsidP="00E97979">
      <w:pPr>
        <w:tabs>
          <w:tab w:val="left" w:pos="7938"/>
        </w:tabs>
        <w:spacing w:afterLines="60" w:after="144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 xml:space="preserve">La maintenance de l’instrument a eu lieu à la série n° ____ le 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ab/>
        <w:t>___/___/___</w:t>
      </w:r>
    </w:p>
    <w:p w14:paraId="53024828" w14:textId="3A2BCE6D" w:rsidR="00E66DDF" w:rsidRPr="009D1AEF" w:rsidRDefault="00E66DDF" w:rsidP="00E97979">
      <w:pPr>
        <w:tabs>
          <w:tab w:val="left" w:pos="7938"/>
        </w:tabs>
        <w:spacing w:afterLines="60" w:after="144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 xml:space="preserve">Un changement dans le processus analytique est survenu à la série n° ____ le </w:t>
      </w:r>
      <w:r w:rsidR="009D1AEF" w:rsidRPr="009D1AEF">
        <w:rPr>
          <w:rFonts w:ascii="Times New Roman" w:hAnsi="Times New Roman" w:cs="Times New Roman"/>
          <w:sz w:val="18"/>
          <w:szCs w:val="18"/>
          <w:lang w:val="fr"/>
        </w:rPr>
        <w:tab/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>___/___/___</w:t>
      </w:r>
    </w:p>
    <w:p w14:paraId="1996F97B" w14:textId="77777777" w:rsidR="00E66DDF" w:rsidRPr="009D1AEF" w:rsidRDefault="00E66DDF" w:rsidP="00E66DDF">
      <w:pPr>
        <w:spacing w:afterLines="60" w:after="144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9D1AEF">
        <w:rPr>
          <w:rFonts w:ascii="Times New Roman" w:hAnsi="Times New Roman" w:cs="Times New Roman"/>
          <w:sz w:val="18"/>
          <w:szCs w:val="18"/>
          <w:lang w:val="en-GB"/>
        </w:rPr>
        <w:t>Autre</w:t>
      </w:r>
      <w:proofErr w:type="spellEnd"/>
      <w:r w:rsidRPr="009D1AEF">
        <w:rPr>
          <w:rFonts w:ascii="Times New Roman" w:hAnsi="Times New Roman" w:cs="Times New Roman"/>
          <w:sz w:val="18"/>
          <w:szCs w:val="18"/>
          <w:lang w:val="en-GB"/>
        </w:rPr>
        <w:t xml:space="preserve">(s) test(s) </w:t>
      </w:r>
      <w:proofErr w:type="spellStart"/>
      <w:r w:rsidRPr="009D1AEF">
        <w:rPr>
          <w:rFonts w:ascii="Times New Roman" w:hAnsi="Times New Roman" w:cs="Times New Roman"/>
          <w:sz w:val="18"/>
          <w:szCs w:val="18"/>
          <w:lang w:val="en-GB"/>
        </w:rPr>
        <w:t>affecté</w:t>
      </w:r>
      <w:proofErr w:type="spellEnd"/>
      <w:r w:rsidRPr="009D1AEF">
        <w:rPr>
          <w:rFonts w:ascii="Times New Roman" w:hAnsi="Times New Roman" w:cs="Times New Roman"/>
          <w:sz w:val="18"/>
          <w:szCs w:val="18"/>
          <w:lang w:val="en-GB"/>
        </w:rPr>
        <w:t>(s</w:t>
      </w:r>
      <w:proofErr w:type="gramStart"/>
      <w:r w:rsidRPr="009D1AEF">
        <w:rPr>
          <w:rFonts w:ascii="Times New Roman" w:hAnsi="Times New Roman" w:cs="Times New Roman"/>
          <w:sz w:val="18"/>
          <w:szCs w:val="18"/>
          <w:lang w:val="en-GB"/>
        </w:rPr>
        <w:t>) :</w:t>
      </w:r>
      <w:proofErr w:type="gramEnd"/>
      <w:r w:rsidRPr="009D1AEF">
        <w:rPr>
          <w:rFonts w:ascii="Times New Roman" w:hAnsi="Times New Roman" w:cs="Times New Roman"/>
          <w:sz w:val="18"/>
          <w:szCs w:val="18"/>
          <w:lang w:val="en-GB"/>
        </w:rPr>
        <w:t>______________________________</w:t>
      </w:r>
    </w:p>
    <w:tbl>
      <w:tblPr>
        <w:tblStyle w:val="TableGrid"/>
        <w:tblpPr w:leftFromText="180" w:rightFromText="180" w:vertAnchor="text" w:horzAnchor="page" w:tblpX="2696" w:tblpY="29"/>
        <w:tblW w:w="7938" w:type="dxa"/>
        <w:tblLook w:val="04A0" w:firstRow="1" w:lastRow="0" w:firstColumn="1" w:lastColumn="0" w:noHBand="0" w:noVBand="1"/>
      </w:tblPr>
      <w:tblGrid>
        <w:gridCol w:w="1620"/>
        <w:gridCol w:w="1890"/>
        <w:gridCol w:w="2070"/>
        <w:gridCol w:w="2358"/>
      </w:tblGrid>
      <w:tr w:rsidR="00E66DDF" w:rsidRPr="009D1AEF" w14:paraId="4D3F0590" w14:textId="77777777" w:rsidTr="009D1AEF">
        <w:tc>
          <w:tcPr>
            <w:tcW w:w="1620" w:type="dxa"/>
          </w:tcPr>
          <w:p w14:paraId="4FED9A15" w14:textId="77777777" w:rsidR="00E66DDF" w:rsidRPr="009D1AEF" w:rsidRDefault="00E66DDF" w:rsidP="00E66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1AEF">
              <w:rPr>
                <w:rFonts w:ascii="Times New Roman" w:hAnsi="Times New Roman" w:cs="Times New Roman"/>
                <w:sz w:val="18"/>
                <w:szCs w:val="18"/>
                <w:lang w:val="fr"/>
              </w:rPr>
              <w:t>Instrument</w:t>
            </w:r>
          </w:p>
        </w:tc>
        <w:tc>
          <w:tcPr>
            <w:tcW w:w="1890" w:type="dxa"/>
          </w:tcPr>
          <w:p w14:paraId="693CEC85" w14:textId="77777777" w:rsidR="00E66DDF" w:rsidRPr="009D1AEF" w:rsidRDefault="00E66DDF" w:rsidP="00E66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1AEF">
              <w:rPr>
                <w:rFonts w:ascii="Times New Roman" w:hAnsi="Times New Roman" w:cs="Times New Roman"/>
                <w:sz w:val="18"/>
                <w:szCs w:val="18"/>
                <w:lang w:val="fr"/>
              </w:rPr>
              <w:t>Longueur d’onde</w:t>
            </w:r>
          </w:p>
        </w:tc>
        <w:tc>
          <w:tcPr>
            <w:tcW w:w="2070" w:type="dxa"/>
          </w:tcPr>
          <w:p w14:paraId="614AA2CD" w14:textId="77777777" w:rsidR="00E66DDF" w:rsidRPr="009D1AEF" w:rsidRDefault="00E66DDF" w:rsidP="00E66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1AEF">
              <w:rPr>
                <w:rFonts w:ascii="Times New Roman" w:hAnsi="Times New Roman" w:cs="Times New Roman"/>
                <w:sz w:val="18"/>
                <w:szCs w:val="18"/>
                <w:lang w:val="fr"/>
              </w:rPr>
              <w:t>Réactif</w:t>
            </w:r>
          </w:p>
        </w:tc>
        <w:tc>
          <w:tcPr>
            <w:tcW w:w="2358" w:type="dxa"/>
          </w:tcPr>
          <w:p w14:paraId="07546F50" w14:textId="77777777" w:rsidR="00E66DDF" w:rsidRPr="009D1AEF" w:rsidRDefault="00E66DDF" w:rsidP="00E66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1AEF">
              <w:rPr>
                <w:rFonts w:ascii="Times New Roman" w:hAnsi="Times New Roman" w:cs="Times New Roman"/>
                <w:sz w:val="18"/>
                <w:szCs w:val="18"/>
                <w:lang w:val="fr"/>
              </w:rPr>
              <w:t>Calibrateur</w:t>
            </w:r>
          </w:p>
        </w:tc>
      </w:tr>
      <w:tr w:rsidR="00E66DDF" w:rsidRPr="009D1AEF" w14:paraId="3BE3821C" w14:textId="77777777" w:rsidTr="009D1AEF">
        <w:tc>
          <w:tcPr>
            <w:tcW w:w="1620" w:type="dxa"/>
          </w:tcPr>
          <w:p w14:paraId="05C53351" w14:textId="77777777" w:rsidR="00E66DDF" w:rsidRPr="009D1AEF" w:rsidRDefault="00E66DDF" w:rsidP="00E66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1AEF">
              <w:rPr>
                <w:rFonts w:ascii="Times New Roman" w:hAnsi="Times New Roman" w:cs="Times New Roman"/>
                <w:sz w:val="18"/>
                <w:szCs w:val="18"/>
                <w:lang w:val="fr"/>
              </w:rPr>
              <w:t>Distributeur</w:t>
            </w:r>
          </w:p>
        </w:tc>
        <w:tc>
          <w:tcPr>
            <w:tcW w:w="1890" w:type="dxa"/>
          </w:tcPr>
          <w:p w14:paraId="794E6145" w14:textId="77777777" w:rsidR="00E66DDF" w:rsidRPr="009D1AEF" w:rsidRDefault="00E66DDF" w:rsidP="00E66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1AEF">
              <w:rPr>
                <w:rFonts w:ascii="Times New Roman" w:hAnsi="Times New Roman" w:cs="Times New Roman"/>
                <w:sz w:val="18"/>
                <w:szCs w:val="18"/>
                <w:lang w:val="fr"/>
              </w:rPr>
              <w:t>Principe du test</w:t>
            </w:r>
          </w:p>
        </w:tc>
        <w:tc>
          <w:tcPr>
            <w:tcW w:w="2070" w:type="dxa"/>
          </w:tcPr>
          <w:p w14:paraId="4EF692C5" w14:textId="77777777" w:rsidR="00E66DDF" w:rsidRPr="009D1AEF" w:rsidRDefault="00E66DDF" w:rsidP="00E66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1AEF">
              <w:rPr>
                <w:rFonts w:ascii="Times New Roman" w:hAnsi="Times New Roman" w:cs="Times New Roman"/>
                <w:sz w:val="18"/>
                <w:szCs w:val="18"/>
                <w:lang w:val="fr"/>
              </w:rPr>
              <w:t>Commande de fournitures</w:t>
            </w:r>
          </w:p>
        </w:tc>
        <w:tc>
          <w:tcPr>
            <w:tcW w:w="2358" w:type="dxa"/>
          </w:tcPr>
          <w:p w14:paraId="64696F66" w14:textId="77777777" w:rsidR="00E66DDF" w:rsidRPr="009D1AEF" w:rsidRDefault="00E66DDF" w:rsidP="009D1AEF">
            <w:pPr>
              <w:ind w:right="348"/>
              <w:rPr>
                <w:rFonts w:ascii="Times New Roman" w:hAnsi="Times New Roman" w:cs="Times New Roman"/>
                <w:sz w:val="18"/>
                <w:szCs w:val="18"/>
              </w:rPr>
            </w:pPr>
            <w:r w:rsidRPr="009D1AEF">
              <w:rPr>
                <w:rFonts w:ascii="Times New Roman" w:hAnsi="Times New Roman" w:cs="Times New Roman"/>
                <w:sz w:val="18"/>
                <w:szCs w:val="18"/>
                <w:lang w:val="fr"/>
              </w:rPr>
              <w:t>Autre :</w:t>
            </w:r>
          </w:p>
        </w:tc>
      </w:tr>
    </w:tbl>
    <w:p w14:paraId="22032EC9" w14:textId="07ACAE5E" w:rsidR="00E66DDF" w:rsidRPr="009D1AEF" w:rsidRDefault="00E66DDF" w:rsidP="00E66DDF">
      <w:pPr>
        <w:spacing w:after="120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>Le dénominateur commun est :</w:t>
      </w:r>
    </w:p>
    <w:p w14:paraId="6F269ADA" w14:textId="77777777" w:rsidR="00E66DDF" w:rsidRPr="009D1AEF" w:rsidRDefault="00E66DDF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"/>
        </w:rPr>
        <w:t>Information</w:t>
      </w:r>
      <w:r>
        <w:rPr>
          <w:rFonts w:ascii="Times New Roman" w:hAnsi="Times New Roman" w:cs="Times New Roman"/>
          <w:sz w:val="24"/>
          <w:szCs w:val="24"/>
          <w:lang w:val="fr"/>
        </w:rPr>
        <w:t> :</w:t>
      </w:r>
    </w:p>
    <w:p w14:paraId="370F8220" w14:textId="2DF8208F" w:rsidR="00E66DDF" w:rsidRPr="009D1AEF" w:rsidRDefault="00E66DDF" w:rsidP="00E66DDF">
      <w:pPr>
        <w:spacing w:after="60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>La moyenne du tableau de contrôle qualité est attribuée :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ab/>
        <w:t>Correctement____</w:t>
      </w:r>
      <w:r w:rsidR="00A162CA">
        <w:rPr>
          <w:rFonts w:ascii="Times New Roman" w:hAnsi="Times New Roman" w:cs="Times New Roman"/>
          <w:sz w:val="18"/>
          <w:szCs w:val="18"/>
          <w:lang w:val="fr"/>
        </w:rPr>
        <w:t xml:space="preserve"> 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>Trop élevée____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ab/>
        <w:t>Trop basse____</w:t>
      </w:r>
    </w:p>
    <w:p w14:paraId="68FFD2E0" w14:textId="38F5AB07" w:rsidR="00E66DDF" w:rsidRPr="009D1AEF" w:rsidRDefault="00E66DDF" w:rsidP="00A162CA">
      <w:pPr>
        <w:tabs>
          <w:tab w:val="left" w:pos="4329"/>
          <w:tab w:val="left" w:pos="5760"/>
          <w:tab w:val="left" w:pos="7218"/>
        </w:tabs>
        <w:spacing w:after="60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>L’écart-type du tableau de contrôle qualité est attribué :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ab/>
        <w:t>Correctement____</w:t>
      </w:r>
      <w:r w:rsidR="00A162CA">
        <w:rPr>
          <w:rFonts w:ascii="Times New Roman" w:hAnsi="Times New Roman" w:cs="Times New Roman"/>
          <w:sz w:val="18"/>
          <w:szCs w:val="18"/>
          <w:lang w:val="fr"/>
        </w:rPr>
        <w:t xml:space="preserve"> 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>Trop important____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ab/>
        <w:t>Trop faible____</w:t>
      </w:r>
    </w:p>
    <w:p w14:paraId="3949BFA1" w14:textId="77777777" w:rsidR="00E66DDF" w:rsidRPr="009D1AEF" w:rsidRDefault="00E66DDF" w:rsidP="00E66DDF">
      <w:pPr>
        <w:spacing w:after="60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>Le type d’erreur probable est :</w:t>
      </w:r>
      <w:r w:rsidRPr="009D1AEF">
        <w:rPr>
          <w:rFonts w:ascii="Times New Roman" w:hAnsi="Times New Roman" w:cs="Times New Roman"/>
          <w:sz w:val="18"/>
          <w:szCs w:val="18"/>
          <w:lang w:val="fr"/>
        </w:rPr>
        <w:tab/>
        <w:t>Systématique____ Aléatoire____ Soit aléatoire, soit systématique____</w:t>
      </w:r>
    </w:p>
    <w:p w14:paraId="5D495EAD" w14:textId="77777777" w:rsidR="00E66DDF" w:rsidRPr="009D1AEF" w:rsidRDefault="00E66DDF" w:rsidP="00E66DDF">
      <w:pPr>
        <w:spacing w:after="60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>Les résultats des patients peuvent être faussement : Élevés____ Bas____ Imprécis____</w:t>
      </w:r>
    </w:p>
    <w:p w14:paraId="62C1EEDC" w14:textId="77777777" w:rsidR="00E66DDF" w:rsidRPr="009D1AEF" w:rsidRDefault="00E66DDF" w:rsidP="00A162CA">
      <w:pPr>
        <w:tabs>
          <w:tab w:val="left" w:pos="4410"/>
        </w:tabs>
        <w:spacing w:after="60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>Le changement dans l’exactitude____ ou la précision____ de la méthode</w:t>
      </w:r>
    </w:p>
    <w:p w14:paraId="44F549DC" w14:textId="7CA3D0D4" w:rsidR="00E66DDF" w:rsidRPr="009D1AEF" w:rsidRDefault="00E66DDF" w:rsidP="00A162CA">
      <w:pPr>
        <w:spacing w:after="60" w:line="240" w:lineRule="auto"/>
        <w:ind w:left="783"/>
        <w:rPr>
          <w:rFonts w:ascii="Times New Roman" w:hAnsi="Times New Roman" w:cs="Times New Roman"/>
          <w:sz w:val="18"/>
          <w:szCs w:val="18"/>
          <w:lang w:val="fr-FR"/>
        </w:rPr>
      </w:pPr>
      <w:r w:rsidRPr="009D1AEF">
        <w:rPr>
          <w:rFonts w:ascii="Times New Roman" w:hAnsi="Times New Roman" w:cs="Times New Roman"/>
          <w:sz w:val="18"/>
          <w:szCs w:val="18"/>
          <w:lang w:val="fr"/>
        </w:rPr>
        <w:t>Coïncide avec un changement de : Réactif____ Calibration____ Instrumentation____ Contrôles____ Processus____</w:t>
      </w:r>
    </w:p>
    <w:p w14:paraId="111F51E5" w14:textId="77777777" w:rsidR="00E66DDF" w:rsidRPr="009D1AEF" w:rsidRDefault="00E66DDF" w:rsidP="00E66DDF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"/>
        </w:rPr>
        <w:t>Action</w:t>
      </w:r>
      <w:r>
        <w:rPr>
          <w:rFonts w:ascii="Times New Roman" w:hAnsi="Times New Roman" w:cs="Times New Roman"/>
          <w:b/>
          <w:bCs/>
          <w:sz w:val="20"/>
          <w:szCs w:val="20"/>
          <w:lang w:val="fr"/>
        </w:rPr>
        <w:t> :</w:t>
      </w:r>
    </w:p>
    <w:p w14:paraId="799570EA" w14:textId="77777777" w:rsidR="00E66DDF" w:rsidRPr="00A162CA" w:rsidRDefault="00E66DDF" w:rsidP="00E66DDF">
      <w:pPr>
        <w:spacing w:after="120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A162CA">
        <w:rPr>
          <w:rFonts w:ascii="Times New Roman" w:hAnsi="Times New Roman" w:cs="Times New Roman"/>
          <w:sz w:val="18"/>
          <w:szCs w:val="18"/>
          <w:lang w:val="fr"/>
        </w:rPr>
        <w:t>Contrôles répétés___</w:t>
      </w:r>
      <w:proofErr w:type="gramStart"/>
      <w:r w:rsidRPr="00A162CA">
        <w:rPr>
          <w:rFonts w:ascii="Times New Roman" w:hAnsi="Times New Roman" w:cs="Times New Roman"/>
          <w:sz w:val="18"/>
          <w:szCs w:val="18"/>
          <w:lang w:val="fr"/>
        </w:rPr>
        <w:t>_(</w:t>
      </w:r>
      <w:proofErr w:type="gramEnd"/>
      <w:r w:rsidRPr="00A162CA">
        <w:rPr>
          <w:rFonts w:ascii="Times New Roman" w:hAnsi="Times New Roman" w:cs="Times New Roman"/>
          <w:sz w:val="18"/>
          <w:szCs w:val="18"/>
          <w:lang w:val="fr"/>
        </w:rPr>
        <w:t>et tous les échantillons de patients____ou les échantillons des patients à la limite____) avec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0"/>
        <w:gridCol w:w="1778"/>
        <w:gridCol w:w="1787"/>
        <w:gridCol w:w="1785"/>
        <w:gridCol w:w="1781"/>
        <w:gridCol w:w="1782"/>
      </w:tblGrid>
      <w:tr w:rsidR="00E66DDF" w:rsidRPr="00A162CA" w14:paraId="4516ABD9" w14:textId="77777777" w:rsidTr="00E66DDF">
        <w:tc>
          <w:tcPr>
            <w:tcW w:w="1836" w:type="dxa"/>
          </w:tcPr>
          <w:p w14:paraId="7519C015" w14:textId="77777777" w:rsidR="00E66DDF" w:rsidRPr="00A162CA" w:rsidRDefault="00E66DDF" w:rsidP="00E66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62CA">
              <w:rPr>
                <w:rFonts w:ascii="Times New Roman" w:hAnsi="Times New Roman" w:cs="Times New Roman"/>
                <w:sz w:val="18"/>
                <w:szCs w:val="18"/>
                <w:lang w:val="fr"/>
              </w:rPr>
              <w:t>Réactif frais</w:t>
            </w:r>
          </w:p>
        </w:tc>
        <w:tc>
          <w:tcPr>
            <w:tcW w:w="1836" w:type="dxa"/>
          </w:tcPr>
          <w:p w14:paraId="77EAE83A" w14:textId="77777777" w:rsidR="00E66DDF" w:rsidRPr="00A162CA" w:rsidRDefault="00E66DDF" w:rsidP="00E66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62CA">
              <w:rPr>
                <w:rFonts w:ascii="Times New Roman" w:hAnsi="Times New Roman" w:cs="Times New Roman"/>
                <w:sz w:val="18"/>
                <w:szCs w:val="18"/>
                <w:lang w:val="fr"/>
              </w:rPr>
              <w:t>Nouveau lot de réactif</w:t>
            </w:r>
          </w:p>
        </w:tc>
        <w:tc>
          <w:tcPr>
            <w:tcW w:w="1836" w:type="dxa"/>
          </w:tcPr>
          <w:p w14:paraId="09DBE9FE" w14:textId="77777777" w:rsidR="00E66DDF" w:rsidRPr="00A162CA" w:rsidRDefault="00E66DDF" w:rsidP="00E66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62CA">
              <w:rPr>
                <w:rFonts w:ascii="Times New Roman" w:hAnsi="Times New Roman" w:cs="Times New Roman"/>
                <w:sz w:val="18"/>
                <w:szCs w:val="18"/>
                <w:lang w:val="fr"/>
              </w:rPr>
              <w:t>Calibrateur frais</w:t>
            </w:r>
          </w:p>
        </w:tc>
        <w:tc>
          <w:tcPr>
            <w:tcW w:w="1836" w:type="dxa"/>
          </w:tcPr>
          <w:p w14:paraId="54AC5E8F" w14:textId="77777777" w:rsidR="00E66DDF" w:rsidRPr="00A162CA" w:rsidRDefault="00E66DDF" w:rsidP="00E66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62CA">
              <w:rPr>
                <w:rFonts w:ascii="Times New Roman" w:hAnsi="Times New Roman" w:cs="Times New Roman"/>
                <w:sz w:val="18"/>
                <w:szCs w:val="18"/>
                <w:lang w:val="fr"/>
              </w:rPr>
              <w:t>Nouveau lot de calibrateur</w:t>
            </w:r>
          </w:p>
        </w:tc>
        <w:tc>
          <w:tcPr>
            <w:tcW w:w="1836" w:type="dxa"/>
          </w:tcPr>
          <w:p w14:paraId="73B47102" w14:textId="77777777" w:rsidR="00E66DDF" w:rsidRPr="00A162CA" w:rsidRDefault="00E66DDF" w:rsidP="00E66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62CA">
              <w:rPr>
                <w:rFonts w:ascii="Times New Roman" w:hAnsi="Times New Roman" w:cs="Times New Roman"/>
                <w:sz w:val="18"/>
                <w:szCs w:val="18"/>
                <w:lang w:val="fr"/>
              </w:rPr>
              <w:t>Contrôles frais</w:t>
            </w:r>
          </w:p>
        </w:tc>
        <w:tc>
          <w:tcPr>
            <w:tcW w:w="1836" w:type="dxa"/>
          </w:tcPr>
          <w:p w14:paraId="6C604A7E" w14:textId="77777777" w:rsidR="00E66DDF" w:rsidRPr="00A162CA" w:rsidRDefault="00E66DDF" w:rsidP="00E66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62CA">
              <w:rPr>
                <w:rFonts w:ascii="Times New Roman" w:hAnsi="Times New Roman" w:cs="Times New Roman"/>
                <w:sz w:val="18"/>
                <w:szCs w:val="18"/>
                <w:lang w:val="fr"/>
              </w:rPr>
              <w:t>Contrôles alternatifs</w:t>
            </w:r>
          </w:p>
        </w:tc>
      </w:tr>
    </w:tbl>
    <w:p w14:paraId="11CB8937" w14:textId="77777777" w:rsidR="00E66DDF" w:rsidRDefault="00E66DDF" w:rsidP="00E66DDF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</w:p>
    <w:p w14:paraId="485BAD3D" w14:textId="13D8EEEE" w:rsidR="00E66DDF" w:rsidRPr="00A162CA" w:rsidRDefault="00E66DDF" w:rsidP="0032518F">
      <w:pPr>
        <w:tabs>
          <w:tab w:val="left" w:pos="4842"/>
        </w:tabs>
        <w:spacing w:after="120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A162CA">
        <w:rPr>
          <w:rFonts w:ascii="Times New Roman" w:hAnsi="Times New Roman" w:cs="Times New Roman"/>
          <w:sz w:val="18"/>
          <w:szCs w:val="18"/>
          <w:lang w:val="fr"/>
        </w:rPr>
        <w:t>Nettoyer l’instrument ou en effectuer la maintenance__</w:t>
      </w:r>
      <w:r w:rsidRPr="00A162CA">
        <w:rPr>
          <w:rFonts w:ascii="Times New Roman" w:hAnsi="Times New Roman" w:cs="Times New Roman"/>
          <w:sz w:val="18"/>
          <w:szCs w:val="18"/>
          <w:lang w:val="fr"/>
        </w:rPr>
        <w:tab/>
        <w:t>Organiser l’entretien de l’instrument par le fabricant___</w:t>
      </w:r>
    </w:p>
    <w:p w14:paraId="0011E816" w14:textId="4263B13E" w:rsidR="00E66DDF" w:rsidRPr="00A162CA" w:rsidRDefault="00E66DDF" w:rsidP="0032518F">
      <w:pPr>
        <w:spacing w:after="120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A162CA">
        <w:rPr>
          <w:rFonts w:ascii="Times New Roman" w:hAnsi="Times New Roman" w:cs="Times New Roman"/>
          <w:sz w:val="18"/>
          <w:szCs w:val="18"/>
          <w:lang w:val="fr"/>
        </w:rPr>
        <w:t>Consulter le superviseur, le directeur ou le spécialiste technique__</w:t>
      </w:r>
      <w:r w:rsidR="0032518F">
        <w:rPr>
          <w:rFonts w:ascii="Times New Roman" w:hAnsi="Times New Roman" w:cs="Times New Roman"/>
          <w:sz w:val="18"/>
          <w:szCs w:val="18"/>
          <w:lang w:val="fr"/>
        </w:rPr>
        <w:t xml:space="preserve"> </w:t>
      </w:r>
      <w:r w:rsidRPr="00A162CA">
        <w:rPr>
          <w:rFonts w:ascii="Times New Roman" w:hAnsi="Times New Roman" w:cs="Times New Roman"/>
          <w:sz w:val="18"/>
          <w:szCs w:val="18"/>
          <w:lang w:val="fr"/>
        </w:rPr>
        <w:t>Interrompre temporairement les rapports des résultats des patients___</w:t>
      </w:r>
    </w:p>
    <w:p w14:paraId="4A014F2F" w14:textId="7988051F" w:rsidR="00E66DDF" w:rsidRPr="00A162CA" w:rsidRDefault="00E66DDF" w:rsidP="0032518F">
      <w:pPr>
        <w:tabs>
          <w:tab w:val="left" w:pos="4824"/>
        </w:tabs>
        <w:spacing w:after="120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A162CA">
        <w:rPr>
          <w:rFonts w:ascii="Times New Roman" w:hAnsi="Times New Roman" w:cs="Times New Roman"/>
          <w:sz w:val="18"/>
          <w:szCs w:val="18"/>
          <w:lang w:val="fr"/>
        </w:rPr>
        <w:t>Envoyer les échantillons des patients à un autre laboratoire__</w:t>
      </w:r>
      <w:r w:rsidRPr="00A162CA">
        <w:rPr>
          <w:rFonts w:ascii="Times New Roman" w:hAnsi="Times New Roman" w:cs="Times New Roman"/>
          <w:sz w:val="18"/>
          <w:szCs w:val="18"/>
          <w:lang w:val="fr"/>
        </w:rPr>
        <w:tab/>
        <w:t xml:space="preserve">Évaluer la moyenne actuelle et l’écart-type par rapport à la cible et au </w:t>
      </w:r>
      <w:proofErr w:type="spellStart"/>
      <w:r w:rsidRPr="00A162CA">
        <w:rPr>
          <w:rFonts w:ascii="Times New Roman" w:hAnsi="Times New Roman" w:cs="Times New Roman"/>
          <w:sz w:val="18"/>
          <w:szCs w:val="18"/>
          <w:lang w:val="fr"/>
        </w:rPr>
        <w:t>TEa</w:t>
      </w:r>
      <w:proofErr w:type="spellEnd"/>
      <w:r w:rsidRPr="00A162CA">
        <w:rPr>
          <w:rFonts w:ascii="Times New Roman" w:hAnsi="Times New Roman" w:cs="Times New Roman"/>
          <w:sz w:val="18"/>
          <w:szCs w:val="18"/>
          <w:lang w:val="fr"/>
        </w:rPr>
        <w:t>__</w:t>
      </w:r>
    </w:p>
    <w:p w14:paraId="2F47AAF3" w14:textId="77777777" w:rsidR="00E66DDF" w:rsidRPr="00A162CA" w:rsidRDefault="00E66DDF" w:rsidP="00E66DDF">
      <w:pPr>
        <w:spacing w:after="120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A162CA">
        <w:rPr>
          <w:rFonts w:ascii="Times New Roman" w:hAnsi="Times New Roman" w:cs="Times New Roman"/>
          <w:sz w:val="18"/>
          <w:szCs w:val="18"/>
          <w:lang w:val="fr"/>
        </w:rPr>
        <w:t>Si le changement n’est pas corrigé à l’aide de l’action indiquée ci-dessus et que TE &lt; TEa, réattribuer la moyenne _____ l’écart-type_____ du tableau de contrôle qualité</w:t>
      </w:r>
    </w:p>
    <w:p w14:paraId="6B75EA77" w14:textId="77777777" w:rsidR="00F26F65" w:rsidRPr="00A162CA" w:rsidRDefault="00F26F65" w:rsidP="00E66DDF">
      <w:pPr>
        <w:spacing w:after="120" w:line="240" w:lineRule="auto"/>
        <w:rPr>
          <w:rFonts w:ascii="Times New Roman" w:hAnsi="Times New Roman" w:cs="Times New Roman"/>
          <w:sz w:val="18"/>
          <w:szCs w:val="18"/>
          <w:lang w:val="fr-FR"/>
        </w:rPr>
      </w:pPr>
      <w:r w:rsidRPr="00A162CA">
        <w:rPr>
          <w:rFonts w:ascii="Times New Roman" w:hAnsi="Times New Roman" w:cs="Times New Roman"/>
          <w:sz w:val="18"/>
          <w:szCs w:val="18"/>
          <w:lang w:val="fr"/>
        </w:rPr>
        <w:t>Autre : ________________________________________________________________________</w:t>
      </w:r>
    </w:p>
    <w:p w14:paraId="25B0CE4B" w14:textId="77777777" w:rsidR="00E66DDF" w:rsidRPr="009D1AEF" w:rsidRDefault="00E66DDF" w:rsidP="00E66DD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fr-FR"/>
        </w:rPr>
      </w:pPr>
    </w:p>
    <w:p w14:paraId="0AE6DEDA" w14:textId="77777777" w:rsidR="00E66DDF" w:rsidRPr="009D1AEF" w:rsidRDefault="00E66DDF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"/>
        </w:rPr>
        <w:t>Enquête menée par __________________________________ le __________</w:t>
      </w:r>
    </w:p>
    <w:p w14:paraId="56000F3C" w14:textId="77777777" w:rsidR="00E66DDF" w:rsidRPr="009D1AEF" w:rsidRDefault="00F26F65" w:rsidP="00F26F65">
      <w:pPr>
        <w:jc w:val="right"/>
        <w:rPr>
          <w:rFonts w:ascii="Times New Roman" w:hAnsi="Times New Roman" w:cs="Times New Roman"/>
          <w:b/>
          <w:sz w:val="16"/>
          <w:szCs w:val="16"/>
          <w:lang w:val="fr-FR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fr"/>
        </w:rPr>
        <w:t xml:space="preserve">*Modèle de fiche de travail de Brooks, Zoe (2001) Contrôle </w:t>
      </w:r>
      <w:proofErr w:type="gramStart"/>
      <w:r>
        <w:rPr>
          <w:rFonts w:ascii="Times New Roman" w:hAnsi="Times New Roman" w:cs="Times New Roman"/>
          <w:b/>
          <w:bCs/>
          <w:sz w:val="16"/>
          <w:szCs w:val="16"/>
          <w:lang w:val="fr"/>
        </w:rPr>
        <w:t>qualité axé</w:t>
      </w:r>
      <w:proofErr w:type="gramEnd"/>
      <w:r>
        <w:rPr>
          <w:rFonts w:ascii="Times New Roman" w:hAnsi="Times New Roman" w:cs="Times New Roman"/>
          <w:b/>
          <w:bCs/>
          <w:sz w:val="16"/>
          <w:szCs w:val="16"/>
          <w:lang w:val="fr"/>
        </w:rPr>
        <w:t xml:space="preserve"> sur les performances, p. 180</w:t>
      </w:r>
    </w:p>
    <w:p w14:paraId="5B5559EC" w14:textId="77777777" w:rsidR="00E66DDF" w:rsidRPr="009D1AEF" w:rsidRDefault="00E66DDF">
      <w:pPr>
        <w:rPr>
          <w:rFonts w:ascii="Times New Roman" w:hAnsi="Times New Roman" w:cs="Times New Roman"/>
          <w:lang w:val="fr-FR"/>
        </w:rPr>
      </w:pPr>
    </w:p>
    <w:sectPr w:rsidR="00E66DDF" w:rsidRPr="009D1AEF" w:rsidSect="002C5CC1">
      <w:pgSz w:w="11907" w:h="16839" w:code="9"/>
      <w:pgMar w:top="72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6DDF"/>
    <w:rsid w:val="000F1CED"/>
    <w:rsid w:val="0023605F"/>
    <w:rsid w:val="00273B85"/>
    <w:rsid w:val="002C5CC1"/>
    <w:rsid w:val="0032518F"/>
    <w:rsid w:val="00394C03"/>
    <w:rsid w:val="003D7683"/>
    <w:rsid w:val="00444FEF"/>
    <w:rsid w:val="004E7857"/>
    <w:rsid w:val="007E4D74"/>
    <w:rsid w:val="009D1AEF"/>
    <w:rsid w:val="009F5F7E"/>
    <w:rsid w:val="00A162CA"/>
    <w:rsid w:val="00AF4EE4"/>
    <w:rsid w:val="00C47F81"/>
    <w:rsid w:val="00CB2876"/>
    <w:rsid w:val="00CD0583"/>
    <w:rsid w:val="00E66DDF"/>
    <w:rsid w:val="00E97979"/>
    <w:rsid w:val="00F2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C51EB"/>
  <w15:docId w15:val="{D7F0AA90-45BB-4276-BDD6-5D54E7D9B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6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474</Words>
  <Characters>2751</Characters>
  <Application>Microsoft Office Word</Application>
  <DocSecurity>0</DocSecurity>
  <Lines>76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18</cp:revision>
  <dcterms:created xsi:type="dcterms:W3CDTF">2013-01-02T15:56:00Z</dcterms:created>
  <dcterms:modified xsi:type="dcterms:W3CDTF">2025-05-02T10:14:00Z</dcterms:modified>
</cp:coreProperties>
</file>