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FED1C" w14:textId="77777777" w:rsidR="001B2524" w:rsidRPr="00D92E87" w:rsidRDefault="0078632A" w:rsidP="001B2524">
      <w:pPr>
        <w:rPr>
          <w:b/>
          <w:sz w:val="40"/>
          <w:szCs w:val="40"/>
          <w:lang w:val="fr-FR"/>
        </w:rPr>
      </w:pPr>
      <w:r>
        <w:rPr>
          <w:b/>
          <w:bCs/>
          <w:sz w:val="40"/>
          <w:szCs w:val="40"/>
          <w:lang w:val="fr"/>
        </w:rPr>
        <w:t xml:space="preserve">Fiche de travail 1 : Calcul de </w:t>
      </w:r>
      <w:proofErr w:type="spellStart"/>
      <w:r>
        <w:rPr>
          <w:b/>
          <w:bCs/>
          <w:sz w:val="40"/>
          <w:szCs w:val="40"/>
          <w:lang w:val="fr"/>
        </w:rPr>
        <w:t>SEc</w:t>
      </w:r>
      <w:proofErr w:type="spellEnd"/>
      <w:r>
        <w:rPr>
          <w:b/>
          <w:bCs/>
          <w:sz w:val="40"/>
          <w:szCs w:val="40"/>
          <w:lang w:val="fr"/>
        </w:rPr>
        <w:t xml:space="preserve"> et Sigma </w:t>
      </w:r>
      <w:r>
        <w:rPr>
          <w:b/>
          <w:bCs/>
          <w:sz w:val="40"/>
          <w:szCs w:val="40"/>
          <w:vertAlign w:val="superscript"/>
          <w:lang w:val="fr"/>
        </w:rPr>
        <w:t>906</w:t>
      </w:r>
    </w:p>
    <w:p w14:paraId="42E825D6" w14:textId="38776972" w:rsidR="001B2524" w:rsidRPr="00D92E87" w:rsidRDefault="001B2524" w:rsidP="001B2524">
      <w:pPr>
        <w:rPr>
          <w:b/>
          <w:sz w:val="26"/>
          <w:szCs w:val="26"/>
          <w:lang w:val="fr-FR"/>
        </w:rPr>
      </w:pPr>
      <w:r w:rsidRPr="00D92E87">
        <w:rPr>
          <w:b/>
          <w:bCs/>
          <w:sz w:val="26"/>
          <w:szCs w:val="26"/>
          <w:lang w:val="fr"/>
        </w:rPr>
        <w:t>Instructions : Utilisez les numéros clés suivants pour compléter le tableau ci-dessous. Chaque site analyse trois contrôles (faible, normal et élevé) pour chaque série d’analyses.</w:t>
      </w:r>
    </w:p>
    <w:tbl>
      <w:tblPr>
        <w:tblStyle w:val="TableGrid"/>
        <w:tblW w:w="14058" w:type="dxa"/>
        <w:tblLook w:val="04A0" w:firstRow="1" w:lastRow="0" w:firstColumn="1" w:lastColumn="0" w:noHBand="0" w:noVBand="1"/>
      </w:tblPr>
      <w:tblGrid>
        <w:gridCol w:w="2529"/>
        <w:gridCol w:w="1247"/>
        <w:gridCol w:w="1702"/>
        <w:gridCol w:w="988"/>
        <w:gridCol w:w="1078"/>
        <w:gridCol w:w="6514"/>
      </w:tblGrid>
      <w:tr w:rsidR="002201C1" w:rsidRPr="00D92E87" w14:paraId="76F92522" w14:textId="77777777" w:rsidTr="002201C1">
        <w:tc>
          <w:tcPr>
            <w:tcW w:w="2538" w:type="dxa"/>
          </w:tcPr>
          <w:p w14:paraId="2AB06007" w14:textId="18D9F768" w:rsidR="002201C1" w:rsidRPr="00D92E87" w:rsidRDefault="002201C1" w:rsidP="00D92E87">
            <w:pPr>
              <w:spacing w:after="240"/>
              <w:rPr>
                <w:sz w:val="26"/>
                <w:szCs w:val="26"/>
                <w:lang w:val="fr-FR"/>
              </w:rPr>
            </w:pPr>
            <w:r w:rsidRPr="00D92E87">
              <w:rPr>
                <w:b/>
                <w:bCs/>
                <w:sz w:val="26"/>
                <w:szCs w:val="26"/>
                <w:lang w:val="fr"/>
              </w:rPr>
              <w:t xml:space="preserve">Analyte : </w:t>
            </w:r>
            <w:r w:rsidRPr="00D92E87">
              <w:rPr>
                <w:sz w:val="26"/>
                <w:szCs w:val="26"/>
                <w:lang w:val="fr"/>
              </w:rPr>
              <w:t>Nombre de plaquettes (cellule * 10</w:t>
            </w:r>
            <w:r w:rsidRPr="00D92E87">
              <w:rPr>
                <w:sz w:val="26"/>
                <w:szCs w:val="26"/>
                <w:vertAlign w:val="superscript"/>
                <w:lang w:val="fr"/>
              </w:rPr>
              <w:t>9</w:t>
            </w:r>
            <w:r w:rsidRPr="00D92E87">
              <w:rPr>
                <w:sz w:val="26"/>
                <w:szCs w:val="26"/>
                <w:lang w:val="fr"/>
              </w:rPr>
              <w:t>/L)</w:t>
            </w:r>
          </w:p>
        </w:tc>
        <w:tc>
          <w:tcPr>
            <w:tcW w:w="1170" w:type="dxa"/>
          </w:tcPr>
          <w:p w14:paraId="4B60BEE4" w14:textId="77777777" w:rsidR="002201C1" w:rsidRPr="00D92E87" w:rsidRDefault="002201C1" w:rsidP="00DD36E8">
            <w:pPr>
              <w:jc w:val="center"/>
              <w:rPr>
                <w:b/>
                <w:sz w:val="26"/>
                <w:szCs w:val="26"/>
              </w:rPr>
            </w:pPr>
            <w:r w:rsidRPr="00D92E87">
              <w:rPr>
                <w:b/>
                <w:bCs/>
                <w:sz w:val="26"/>
                <w:szCs w:val="26"/>
                <w:lang w:val="fr"/>
              </w:rPr>
              <w:t>Moyenne</w:t>
            </w:r>
          </w:p>
        </w:tc>
        <w:tc>
          <w:tcPr>
            <w:tcW w:w="1710" w:type="dxa"/>
          </w:tcPr>
          <w:p w14:paraId="18D5E6D2" w14:textId="77777777" w:rsidR="00D92E87" w:rsidRPr="00D92E87" w:rsidRDefault="002201C1" w:rsidP="00D92E87">
            <w:pPr>
              <w:jc w:val="center"/>
              <w:rPr>
                <w:b/>
                <w:bCs/>
                <w:sz w:val="26"/>
                <w:szCs w:val="26"/>
                <w:lang w:val="fr"/>
              </w:rPr>
            </w:pPr>
            <w:r w:rsidRPr="00D92E87">
              <w:rPr>
                <w:b/>
                <w:bCs/>
                <w:sz w:val="26"/>
                <w:szCs w:val="26"/>
                <w:lang w:val="fr"/>
              </w:rPr>
              <w:t>Valeur réelle</w:t>
            </w:r>
            <w:r w:rsidR="00D92E87" w:rsidRPr="00D92E87">
              <w:rPr>
                <w:b/>
                <w:bCs/>
                <w:sz w:val="26"/>
                <w:szCs w:val="26"/>
                <w:lang w:val="fr"/>
              </w:rPr>
              <w:t xml:space="preserve"> </w:t>
            </w:r>
          </w:p>
          <w:p w14:paraId="50E34CC1" w14:textId="46CBF07E" w:rsidR="002201C1" w:rsidRPr="00D92E87" w:rsidRDefault="002201C1" w:rsidP="00D92E87">
            <w:pPr>
              <w:jc w:val="center"/>
              <w:rPr>
                <w:b/>
                <w:sz w:val="26"/>
                <w:szCs w:val="26"/>
              </w:rPr>
            </w:pPr>
            <w:r w:rsidRPr="00D92E87">
              <w:rPr>
                <w:b/>
                <w:bCs/>
                <w:sz w:val="26"/>
                <w:szCs w:val="26"/>
                <w:lang w:val="fr"/>
              </w:rPr>
              <w:t>(</w:t>
            </w:r>
            <w:proofErr w:type="gramStart"/>
            <w:r w:rsidRPr="00D92E87">
              <w:rPr>
                <w:b/>
                <w:bCs/>
                <w:sz w:val="26"/>
                <w:szCs w:val="26"/>
                <w:lang w:val="fr"/>
              </w:rPr>
              <w:t>cible</w:t>
            </w:r>
            <w:proofErr w:type="gramEnd"/>
            <w:r w:rsidRPr="00D92E87">
              <w:rPr>
                <w:b/>
                <w:bCs/>
                <w:sz w:val="26"/>
                <w:szCs w:val="26"/>
                <w:lang w:val="fr"/>
              </w:rPr>
              <w:t>)</w:t>
            </w:r>
          </w:p>
        </w:tc>
        <w:tc>
          <w:tcPr>
            <w:tcW w:w="990" w:type="dxa"/>
          </w:tcPr>
          <w:p w14:paraId="3B04573D" w14:textId="77777777" w:rsidR="002201C1" w:rsidRPr="00D92E87" w:rsidRDefault="002201C1" w:rsidP="00DD36E8">
            <w:pPr>
              <w:jc w:val="center"/>
              <w:rPr>
                <w:b/>
                <w:sz w:val="26"/>
                <w:szCs w:val="26"/>
              </w:rPr>
            </w:pPr>
            <w:r w:rsidRPr="00D92E87">
              <w:rPr>
                <w:b/>
                <w:bCs/>
                <w:sz w:val="26"/>
                <w:szCs w:val="26"/>
                <w:lang w:val="fr"/>
              </w:rPr>
              <w:t>Écart-type</w:t>
            </w:r>
          </w:p>
        </w:tc>
        <w:tc>
          <w:tcPr>
            <w:tcW w:w="1080" w:type="dxa"/>
          </w:tcPr>
          <w:p w14:paraId="309391CF" w14:textId="77777777" w:rsidR="002201C1" w:rsidRPr="00D92E87" w:rsidRDefault="002201C1" w:rsidP="00DD36E8">
            <w:pPr>
              <w:jc w:val="center"/>
              <w:rPr>
                <w:b/>
                <w:sz w:val="26"/>
                <w:szCs w:val="26"/>
              </w:rPr>
            </w:pPr>
            <w:r w:rsidRPr="00D92E87">
              <w:rPr>
                <w:b/>
                <w:bCs/>
                <w:sz w:val="26"/>
                <w:szCs w:val="26"/>
                <w:lang w:val="fr"/>
              </w:rPr>
              <w:t>% TE</w:t>
            </w:r>
            <w:r w:rsidRPr="00D92E87">
              <w:rPr>
                <w:b/>
                <w:bCs/>
                <w:sz w:val="26"/>
                <w:szCs w:val="26"/>
                <w:vertAlign w:val="subscript"/>
                <w:lang w:val="fr"/>
              </w:rPr>
              <w:t>A</w:t>
            </w:r>
          </w:p>
        </w:tc>
        <w:tc>
          <w:tcPr>
            <w:tcW w:w="6570" w:type="dxa"/>
            <w:vMerge w:val="restart"/>
            <w:tcBorders>
              <w:top w:val="nil"/>
              <w:bottom w:val="nil"/>
              <w:right w:val="nil"/>
            </w:tcBorders>
          </w:tcPr>
          <w:p w14:paraId="284D7317" w14:textId="77777777" w:rsidR="002201C1" w:rsidRPr="00D92E87" w:rsidRDefault="002201C1" w:rsidP="00DD36E8">
            <w:pPr>
              <w:jc w:val="center"/>
              <w:rPr>
                <w:b/>
                <w:sz w:val="28"/>
                <w:szCs w:val="28"/>
                <w:lang w:val="fr-FR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Guide de sélection des règles de Sigma-métrique</w:t>
            </w:r>
          </w:p>
          <w:p w14:paraId="3E44F85F" w14:textId="77777777" w:rsidR="002201C1" w:rsidRPr="00D92E87" w:rsidRDefault="002201C1" w:rsidP="00DD36E8">
            <w:pPr>
              <w:jc w:val="center"/>
              <w:rPr>
                <w:b/>
                <w:sz w:val="28"/>
                <w:szCs w:val="28"/>
                <w:lang w:val="fr-FR"/>
              </w:rPr>
            </w:pPr>
            <w:r>
              <w:rPr>
                <w:b/>
                <w:bCs/>
                <w:noProof/>
                <w:sz w:val="28"/>
                <w:szCs w:val="28"/>
                <w:lang w:val="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11F520" wp14:editId="10F593F6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66040</wp:posOffset>
                      </wp:positionV>
                      <wp:extent cx="3771900" cy="3046730"/>
                      <wp:effectExtent l="0" t="0" r="0" b="0"/>
                      <wp:wrapNone/>
                      <wp:docPr id="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71900" cy="304673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1BDEC211" w14:textId="77777777" w:rsidR="002201C1" w:rsidRPr="00D92E87" w:rsidRDefault="002201C1" w:rsidP="002201C1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eastAsia="Times New Roman"/>
                                      <w:sz w:val="22"/>
                                      <w:szCs w:val="22"/>
                                      <w:lang w:val="fr-FR"/>
                                    </w:rPr>
                                  </w:pPr>
                                  <w:r w:rsidRPr="00D92E87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fr"/>
                                    </w:rPr>
                                    <w:t>6 </w:t>
                                  </w:r>
                                  <w:proofErr w:type="gramStart"/>
                                  <w:r w:rsidRPr="00D92E87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fr"/>
                                    </w:rPr>
                                    <w:t>sigma</w:t>
                                  </w:r>
                                  <w:proofErr w:type="gramEnd"/>
                                  <w:r w:rsidRPr="00D92E87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fr"/>
                                    </w:rPr>
                                    <w:t xml:space="preserve"> – n’importe quel contrôle qualité fera l’affaire (n’utilisez simplement pas de limites d’écart-type 2)</w:t>
                                  </w:r>
                                </w:p>
                                <w:p w14:paraId="4BC7C4F7" w14:textId="77777777" w:rsidR="002201C1" w:rsidRPr="00D92E87" w:rsidRDefault="002201C1" w:rsidP="002201C1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eastAsia="Times New Roman"/>
                                      <w:sz w:val="22"/>
                                      <w:szCs w:val="22"/>
                                    </w:rPr>
                                  </w:pPr>
                                  <w:r w:rsidRPr="00D92E87">
                                    <w:rPr>
                                      <w:rFonts w:asciiTheme="minorHAnsi" w:hAnsiTheme="minorHAnsi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fr"/>
                                    </w:rPr>
                                    <w:t>5 </w:t>
                                  </w:r>
                                  <w:proofErr w:type="gramStart"/>
                                  <w:r w:rsidRPr="00D92E87">
                                    <w:rPr>
                                      <w:rFonts w:asciiTheme="minorHAnsi" w:hAnsiTheme="minorHAnsi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fr"/>
                                    </w:rPr>
                                    <w:t>sigma</w:t>
                                  </w:r>
                                  <w:proofErr w:type="gramEnd"/>
                                  <w:r w:rsidRPr="00D92E87">
                                    <w:rPr>
                                      <w:rFonts w:asciiTheme="minorHAnsi" w:hAnsiTheme="minorHAnsi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fr"/>
                                    </w:rPr>
                                    <w:t xml:space="preserve"> – règles simples telles que </w:t>
                                  </w:r>
                                  <w:proofErr w:type="gramStart"/>
                                  <w:r w:rsidRPr="00D92E87">
                                    <w:rPr>
                                      <w:rFonts w:asciiTheme="minorHAnsi" w:hAnsiTheme="minorHAnsi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fr"/>
                                    </w:rPr>
                                    <w:t>1:</w:t>
                                  </w:r>
                                  <w:proofErr w:type="gramEnd"/>
                                  <w:r w:rsidRPr="00D92E87">
                                    <w:rPr>
                                      <w:rFonts w:asciiTheme="minorHAnsi" w:hAnsiTheme="minorHAnsi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fr"/>
                                    </w:rPr>
                                    <w:t xml:space="preserve">3s ou </w:t>
                                  </w:r>
                                  <w:proofErr w:type="gramStart"/>
                                  <w:r w:rsidRPr="00D92E87">
                                    <w:rPr>
                                      <w:rFonts w:asciiTheme="minorHAnsi" w:hAnsiTheme="minorHAnsi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fr"/>
                                    </w:rPr>
                                    <w:t>1:</w:t>
                                  </w:r>
                                  <w:proofErr w:type="gramEnd"/>
                                  <w:r w:rsidRPr="00D92E87">
                                    <w:rPr>
                                      <w:rFonts w:asciiTheme="minorHAnsi" w:hAnsiTheme="minorHAnsi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fr"/>
                                    </w:rPr>
                                    <w:t>2,5s</w:t>
                                  </w:r>
                                </w:p>
                                <w:p w14:paraId="49DC19D0" w14:textId="77777777" w:rsidR="002201C1" w:rsidRPr="00D92E87" w:rsidRDefault="002201C1" w:rsidP="002201C1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eastAsia="Times New Roman"/>
                                      <w:sz w:val="22"/>
                                      <w:szCs w:val="22"/>
                                    </w:rPr>
                                  </w:pPr>
                                  <w:r w:rsidRPr="00D92E87">
                                    <w:rPr>
                                      <w:rFonts w:asciiTheme="minorHAnsi" w:hAnsiTheme="minorHAnsi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fr"/>
                                    </w:rPr>
                                    <w:t>4 </w:t>
                                  </w:r>
                                  <w:proofErr w:type="gramStart"/>
                                  <w:r w:rsidRPr="00D92E87">
                                    <w:rPr>
                                      <w:rFonts w:asciiTheme="minorHAnsi" w:hAnsiTheme="minorHAnsi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fr"/>
                                    </w:rPr>
                                    <w:t>sigma</w:t>
                                  </w:r>
                                  <w:proofErr w:type="gramEnd"/>
                                  <w:r w:rsidRPr="00D92E87">
                                    <w:rPr>
                                      <w:rFonts w:asciiTheme="minorHAnsi" w:hAnsiTheme="minorHAnsi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fr"/>
                                    </w:rPr>
                                    <w:t xml:space="preserve"> – multirègles</w:t>
                                  </w:r>
                                </w:p>
                                <w:p w14:paraId="1BD7117D" w14:textId="77777777" w:rsidR="002201C1" w:rsidRPr="00D92E87" w:rsidRDefault="002201C1" w:rsidP="002201C1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eastAsia="Times New Roman"/>
                                      <w:sz w:val="22"/>
                                      <w:szCs w:val="22"/>
                                      <w:lang w:val="fr-FR"/>
                                    </w:rPr>
                                  </w:pPr>
                                  <w:r w:rsidRPr="00D92E87">
                                    <w:rPr>
                                      <w:rFonts w:asciiTheme="minorHAnsi" w:hAnsiTheme="minorHAnsi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fr"/>
                                    </w:rPr>
                                    <w:t>&lt; 4 </w:t>
                                  </w:r>
                                  <w:proofErr w:type="gramStart"/>
                                  <w:r w:rsidRPr="00D92E87">
                                    <w:rPr>
                                      <w:rFonts w:asciiTheme="minorHAnsi" w:hAnsiTheme="minorHAnsi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fr"/>
                                    </w:rPr>
                                    <w:t>sigma</w:t>
                                  </w:r>
                                  <w:proofErr w:type="gramEnd"/>
                                  <w:r w:rsidRPr="00D92E87">
                                    <w:rPr>
                                      <w:rFonts w:asciiTheme="minorHAnsi" w:hAnsiTheme="minorHAnsi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fr"/>
                                    </w:rPr>
                                    <w:t xml:space="preserve"> – multirègles avec rétrospection sur les séries précédentes, augmentation du nombre de contrôles analysés </w:t>
                                  </w:r>
                                </w:p>
                                <w:p w14:paraId="24C6A27B" w14:textId="77777777" w:rsidR="002201C1" w:rsidRPr="00D92E87" w:rsidRDefault="002201C1" w:rsidP="002201C1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eastAsia="Times New Roman"/>
                                      <w:sz w:val="22"/>
                                      <w:szCs w:val="22"/>
                                      <w:lang w:val="fr-FR"/>
                                    </w:rPr>
                                  </w:pPr>
                                  <w:r w:rsidRPr="00D92E87">
                                    <w:rPr>
                                      <w:rFonts w:asciiTheme="minorHAnsi" w:hAnsiTheme="minorHAnsi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lang w:val="fr"/>
                                    </w:rPr>
                                    <w:t>3 ou moins – rechercher de meilleures méthodes d’analyse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911F520" id="Rectangle 1" o:spid="_x0000_s1026" style="position:absolute;left:0;text-align:left;margin-left:12.6pt;margin-top:5.2pt;width:297pt;height:239.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" filled="f" stroked="f">
                      <v:textbox style="mso-fit-shape-to-text:t">
                        <w:txbxContent>
                          <w:p w14:paraId="1BDEC211" w14:textId="77777777" w:rsidR="002201C1" w:rsidRPr="00D92E87" w:rsidRDefault="002201C1" w:rsidP="002201C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D92E87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"/>
                              </w:rPr>
                              <w:t>6 </w:t>
                            </w:r>
                            <w:proofErr w:type="gramStart"/>
                            <w:r w:rsidRPr="00D92E87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"/>
                              </w:rPr>
                              <w:t>sigma</w:t>
                            </w:r>
                            <w:proofErr w:type="gramEnd"/>
                            <w:r w:rsidRPr="00D92E87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"/>
                              </w:rPr>
                              <w:t xml:space="preserve"> – n’importe quel contrôle qualité fera l’affaire (n’utilisez simplement pas de limites d’écart-type 2)</w:t>
                            </w:r>
                          </w:p>
                          <w:p w14:paraId="4BC7C4F7" w14:textId="77777777" w:rsidR="002201C1" w:rsidRPr="00D92E87" w:rsidRDefault="002201C1" w:rsidP="002201C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sz w:val="22"/>
                                <w:szCs w:val="22"/>
                              </w:rPr>
                            </w:pPr>
                            <w:r w:rsidRPr="00D92E87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"/>
                              </w:rPr>
                              <w:t>5 </w:t>
                            </w:r>
                            <w:proofErr w:type="gramStart"/>
                            <w:r w:rsidRPr="00D92E87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"/>
                              </w:rPr>
                              <w:t>sigma</w:t>
                            </w:r>
                            <w:proofErr w:type="gramEnd"/>
                            <w:r w:rsidRPr="00D92E87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"/>
                              </w:rPr>
                              <w:t xml:space="preserve"> – règles simples telles que </w:t>
                            </w:r>
                            <w:proofErr w:type="gramStart"/>
                            <w:r w:rsidRPr="00D92E87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"/>
                              </w:rPr>
                              <w:t>1:</w:t>
                            </w:r>
                            <w:proofErr w:type="gramEnd"/>
                            <w:r w:rsidRPr="00D92E87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"/>
                              </w:rPr>
                              <w:t xml:space="preserve">3s ou </w:t>
                            </w:r>
                            <w:proofErr w:type="gramStart"/>
                            <w:r w:rsidRPr="00D92E87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"/>
                              </w:rPr>
                              <w:t>1:</w:t>
                            </w:r>
                            <w:proofErr w:type="gramEnd"/>
                            <w:r w:rsidRPr="00D92E87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"/>
                              </w:rPr>
                              <w:t>2,5s</w:t>
                            </w:r>
                          </w:p>
                          <w:p w14:paraId="49DC19D0" w14:textId="77777777" w:rsidR="002201C1" w:rsidRPr="00D92E87" w:rsidRDefault="002201C1" w:rsidP="002201C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sz w:val="22"/>
                                <w:szCs w:val="22"/>
                              </w:rPr>
                            </w:pPr>
                            <w:r w:rsidRPr="00D92E87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"/>
                              </w:rPr>
                              <w:t>4 </w:t>
                            </w:r>
                            <w:proofErr w:type="gramStart"/>
                            <w:r w:rsidRPr="00D92E87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"/>
                              </w:rPr>
                              <w:t>sigma</w:t>
                            </w:r>
                            <w:proofErr w:type="gramEnd"/>
                            <w:r w:rsidRPr="00D92E87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"/>
                              </w:rPr>
                              <w:t xml:space="preserve"> – multirègles</w:t>
                            </w:r>
                          </w:p>
                          <w:p w14:paraId="1BD7117D" w14:textId="77777777" w:rsidR="002201C1" w:rsidRPr="00D92E87" w:rsidRDefault="002201C1" w:rsidP="002201C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D92E87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"/>
                              </w:rPr>
                              <w:t>&lt; 4 </w:t>
                            </w:r>
                            <w:proofErr w:type="gramStart"/>
                            <w:r w:rsidRPr="00D92E87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"/>
                              </w:rPr>
                              <w:t>sigma</w:t>
                            </w:r>
                            <w:proofErr w:type="gramEnd"/>
                            <w:r w:rsidRPr="00D92E87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"/>
                              </w:rPr>
                              <w:t xml:space="preserve"> – multirègles avec rétrospection sur les séries précédentes, augmentation du nombre de contrôles analysés </w:t>
                            </w:r>
                          </w:p>
                          <w:p w14:paraId="24C6A27B" w14:textId="77777777" w:rsidR="002201C1" w:rsidRPr="00D92E87" w:rsidRDefault="002201C1" w:rsidP="002201C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D92E87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"/>
                              </w:rPr>
                              <w:t>3 ou moins – rechercher de meilleures méthodes d’analyse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201C1" w14:paraId="49993232" w14:textId="77777777" w:rsidTr="002201C1">
        <w:tc>
          <w:tcPr>
            <w:tcW w:w="2538" w:type="dxa"/>
          </w:tcPr>
          <w:p w14:paraId="12038310" w14:textId="04B5B6D3" w:rsidR="002201C1" w:rsidRPr="00D92E87" w:rsidRDefault="002201C1" w:rsidP="00D92E87">
            <w:pPr>
              <w:spacing w:after="240"/>
              <w:rPr>
                <w:sz w:val="26"/>
                <w:szCs w:val="26"/>
              </w:rPr>
            </w:pPr>
            <w:r w:rsidRPr="00D92E87">
              <w:rPr>
                <w:sz w:val="26"/>
                <w:szCs w:val="26"/>
                <w:lang w:val="fr"/>
              </w:rPr>
              <w:t>Laboratoire A</w:t>
            </w:r>
          </w:p>
        </w:tc>
        <w:tc>
          <w:tcPr>
            <w:tcW w:w="1170" w:type="dxa"/>
          </w:tcPr>
          <w:p w14:paraId="2BC7CA4A" w14:textId="77777777" w:rsidR="002201C1" w:rsidRPr="00D92E87" w:rsidRDefault="002201C1" w:rsidP="00D92E87">
            <w:pPr>
              <w:spacing w:after="240"/>
              <w:jc w:val="center"/>
              <w:rPr>
                <w:sz w:val="26"/>
                <w:szCs w:val="26"/>
              </w:rPr>
            </w:pPr>
            <w:r w:rsidRPr="00D92E87">
              <w:rPr>
                <w:sz w:val="26"/>
                <w:szCs w:val="26"/>
                <w:lang w:val="fr"/>
              </w:rPr>
              <w:t>150</w:t>
            </w:r>
          </w:p>
        </w:tc>
        <w:tc>
          <w:tcPr>
            <w:tcW w:w="1710" w:type="dxa"/>
          </w:tcPr>
          <w:p w14:paraId="2AA84BAE" w14:textId="77777777" w:rsidR="002201C1" w:rsidRPr="00D92E87" w:rsidRDefault="002201C1" w:rsidP="00D92E87">
            <w:pPr>
              <w:spacing w:after="240"/>
              <w:jc w:val="center"/>
              <w:rPr>
                <w:sz w:val="26"/>
                <w:szCs w:val="26"/>
              </w:rPr>
            </w:pPr>
            <w:r w:rsidRPr="00D92E87">
              <w:rPr>
                <w:sz w:val="26"/>
                <w:szCs w:val="26"/>
                <w:lang w:val="fr"/>
              </w:rPr>
              <w:t>150</w:t>
            </w:r>
          </w:p>
        </w:tc>
        <w:tc>
          <w:tcPr>
            <w:tcW w:w="990" w:type="dxa"/>
          </w:tcPr>
          <w:p w14:paraId="156C210A" w14:textId="77777777" w:rsidR="002201C1" w:rsidRPr="00D92E87" w:rsidRDefault="002201C1" w:rsidP="00D92E87">
            <w:pPr>
              <w:spacing w:after="240"/>
              <w:jc w:val="center"/>
              <w:rPr>
                <w:sz w:val="26"/>
                <w:szCs w:val="26"/>
              </w:rPr>
            </w:pPr>
            <w:r w:rsidRPr="00D92E87">
              <w:rPr>
                <w:sz w:val="26"/>
                <w:szCs w:val="26"/>
                <w:lang w:val="fr"/>
              </w:rPr>
              <w:t>3</w:t>
            </w:r>
          </w:p>
        </w:tc>
        <w:tc>
          <w:tcPr>
            <w:tcW w:w="1080" w:type="dxa"/>
          </w:tcPr>
          <w:p w14:paraId="703C3367" w14:textId="77777777" w:rsidR="002201C1" w:rsidRPr="00D92E87" w:rsidRDefault="002201C1" w:rsidP="00D92E87">
            <w:pPr>
              <w:spacing w:after="240"/>
              <w:jc w:val="center"/>
              <w:rPr>
                <w:sz w:val="26"/>
                <w:szCs w:val="26"/>
              </w:rPr>
            </w:pPr>
            <w:r w:rsidRPr="00D92E87">
              <w:rPr>
                <w:sz w:val="26"/>
                <w:szCs w:val="26"/>
                <w:lang w:val="fr"/>
              </w:rPr>
              <w:t>13,4 %</w:t>
            </w:r>
          </w:p>
        </w:tc>
        <w:tc>
          <w:tcPr>
            <w:tcW w:w="6570" w:type="dxa"/>
            <w:vMerge/>
            <w:tcBorders>
              <w:top w:val="nil"/>
              <w:bottom w:val="nil"/>
              <w:right w:val="nil"/>
            </w:tcBorders>
          </w:tcPr>
          <w:p w14:paraId="508CEE27" w14:textId="77777777" w:rsidR="002201C1" w:rsidRDefault="002201C1" w:rsidP="00DD36E8">
            <w:pPr>
              <w:jc w:val="center"/>
              <w:rPr>
                <w:sz w:val="28"/>
                <w:szCs w:val="28"/>
              </w:rPr>
            </w:pPr>
          </w:p>
        </w:tc>
      </w:tr>
      <w:tr w:rsidR="002201C1" w14:paraId="092AB231" w14:textId="77777777" w:rsidTr="002201C1">
        <w:tc>
          <w:tcPr>
            <w:tcW w:w="2538" w:type="dxa"/>
          </w:tcPr>
          <w:p w14:paraId="2A84B193" w14:textId="003ECFC7" w:rsidR="002201C1" w:rsidRPr="00D92E87" w:rsidRDefault="002201C1" w:rsidP="00D92E87">
            <w:pPr>
              <w:spacing w:after="240"/>
              <w:rPr>
                <w:sz w:val="26"/>
                <w:szCs w:val="26"/>
              </w:rPr>
            </w:pPr>
            <w:r w:rsidRPr="00D92E87">
              <w:rPr>
                <w:sz w:val="26"/>
                <w:szCs w:val="26"/>
                <w:lang w:val="fr"/>
              </w:rPr>
              <w:t>Laboratoire B</w:t>
            </w:r>
          </w:p>
        </w:tc>
        <w:tc>
          <w:tcPr>
            <w:tcW w:w="1170" w:type="dxa"/>
          </w:tcPr>
          <w:p w14:paraId="3F9D2F37" w14:textId="77777777" w:rsidR="002201C1" w:rsidRPr="00D92E87" w:rsidRDefault="002201C1" w:rsidP="00D92E87">
            <w:pPr>
              <w:spacing w:after="240"/>
              <w:jc w:val="center"/>
              <w:rPr>
                <w:sz w:val="26"/>
                <w:szCs w:val="26"/>
              </w:rPr>
            </w:pPr>
            <w:r w:rsidRPr="00D92E87">
              <w:rPr>
                <w:sz w:val="26"/>
                <w:szCs w:val="26"/>
                <w:lang w:val="fr"/>
              </w:rPr>
              <w:t>145</w:t>
            </w:r>
          </w:p>
        </w:tc>
        <w:tc>
          <w:tcPr>
            <w:tcW w:w="1710" w:type="dxa"/>
          </w:tcPr>
          <w:p w14:paraId="0C293084" w14:textId="77777777" w:rsidR="002201C1" w:rsidRPr="00D92E87" w:rsidRDefault="002201C1" w:rsidP="00D92E87">
            <w:pPr>
              <w:spacing w:after="240"/>
              <w:jc w:val="center"/>
              <w:rPr>
                <w:sz w:val="26"/>
                <w:szCs w:val="26"/>
              </w:rPr>
            </w:pPr>
            <w:r w:rsidRPr="00D92E87">
              <w:rPr>
                <w:sz w:val="26"/>
                <w:szCs w:val="26"/>
                <w:lang w:val="fr"/>
              </w:rPr>
              <w:t>150</w:t>
            </w:r>
          </w:p>
        </w:tc>
        <w:tc>
          <w:tcPr>
            <w:tcW w:w="990" w:type="dxa"/>
          </w:tcPr>
          <w:p w14:paraId="23370222" w14:textId="77777777" w:rsidR="002201C1" w:rsidRPr="00D92E87" w:rsidRDefault="002201C1" w:rsidP="00D92E87">
            <w:pPr>
              <w:spacing w:after="240"/>
              <w:jc w:val="center"/>
              <w:rPr>
                <w:sz w:val="26"/>
                <w:szCs w:val="26"/>
              </w:rPr>
            </w:pPr>
            <w:r w:rsidRPr="00D92E87">
              <w:rPr>
                <w:sz w:val="26"/>
                <w:szCs w:val="26"/>
                <w:lang w:val="fr"/>
              </w:rPr>
              <w:t>3</w:t>
            </w:r>
          </w:p>
        </w:tc>
        <w:tc>
          <w:tcPr>
            <w:tcW w:w="1080" w:type="dxa"/>
          </w:tcPr>
          <w:p w14:paraId="1059A573" w14:textId="77777777" w:rsidR="002201C1" w:rsidRPr="00D92E87" w:rsidRDefault="002201C1" w:rsidP="00D92E87">
            <w:pPr>
              <w:spacing w:after="240"/>
              <w:jc w:val="center"/>
              <w:rPr>
                <w:sz w:val="26"/>
                <w:szCs w:val="26"/>
              </w:rPr>
            </w:pPr>
            <w:r w:rsidRPr="00D92E87">
              <w:rPr>
                <w:sz w:val="26"/>
                <w:szCs w:val="26"/>
                <w:lang w:val="fr"/>
              </w:rPr>
              <w:t>13,4 %</w:t>
            </w:r>
          </w:p>
        </w:tc>
        <w:tc>
          <w:tcPr>
            <w:tcW w:w="6570" w:type="dxa"/>
            <w:vMerge/>
            <w:tcBorders>
              <w:top w:val="nil"/>
              <w:bottom w:val="nil"/>
              <w:right w:val="nil"/>
            </w:tcBorders>
          </w:tcPr>
          <w:p w14:paraId="5A2CF11C" w14:textId="77777777" w:rsidR="002201C1" w:rsidRPr="00BE3754" w:rsidRDefault="002201C1" w:rsidP="007C1AB3">
            <w:pPr>
              <w:jc w:val="center"/>
              <w:rPr>
                <w:sz w:val="28"/>
                <w:szCs w:val="28"/>
              </w:rPr>
            </w:pPr>
          </w:p>
        </w:tc>
      </w:tr>
      <w:tr w:rsidR="002201C1" w14:paraId="2BEB0341" w14:textId="77777777" w:rsidTr="002201C1">
        <w:tc>
          <w:tcPr>
            <w:tcW w:w="2538" w:type="dxa"/>
          </w:tcPr>
          <w:p w14:paraId="6FE5E27D" w14:textId="04C7CE37" w:rsidR="002201C1" w:rsidRPr="00D92E87" w:rsidRDefault="002201C1" w:rsidP="00D92E87">
            <w:pPr>
              <w:spacing w:after="240"/>
              <w:rPr>
                <w:sz w:val="26"/>
                <w:szCs w:val="26"/>
              </w:rPr>
            </w:pPr>
            <w:r w:rsidRPr="00D92E87">
              <w:rPr>
                <w:sz w:val="26"/>
                <w:szCs w:val="26"/>
                <w:lang w:val="fr"/>
              </w:rPr>
              <w:t>Laboratoire C</w:t>
            </w:r>
          </w:p>
        </w:tc>
        <w:tc>
          <w:tcPr>
            <w:tcW w:w="1170" w:type="dxa"/>
          </w:tcPr>
          <w:p w14:paraId="612ED4C9" w14:textId="77777777" w:rsidR="002201C1" w:rsidRPr="00D92E87" w:rsidRDefault="002201C1" w:rsidP="00D92E87">
            <w:pPr>
              <w:spacing w:after="240"/>
              <w:jc w:val="center"/>
              <w:rPr>
                <w:sz w:val="26"/>
                <w:szCs w:val="26"/>
              </w:rPr>
            </w:pPr>
            <w:r w:rsidRPr="00D92E87">
              <w:rPr>
                <w:sz w:val="26"/>
                <w:szCs w:val="26"/>
                <w:lang w:val="fr"/>
              </w:rPr>
              <w:t>150</w:t>
            </w:r>
          </w:p>
        </w:tc>
        <w:tc>
          <w:tcPr>
            <w:tcW w:w="1710" w:type="dxa"/>
          </w:tcPr>
          <w:p w14:paraId="5CA61B21" w14:textId="77777777" w:rsidR="002201C1" w:rsidRPr="00D92E87" w:rsidRDefault="002201C1" w:rsidP="00D92E87">
            <w:pPr>
              <w:spacing w:after="240"/>
              <w:jc w:val="center"/>
              <w:rPr>
                <w:sz w:val="26"/>
                <w:szCs w:val="26"/>
              </w:rPr>
            </w:pPr>
            <w:r w:rsidRPr="00D92E87">
              <w:rPr>
                <w:sz w:val="26"/>
                <w:szCs w:val="26"/>
                <w:lang w:val="fr"/>
              </w:rPr>
              <w:t>150</w:t>
            </w:r>
          </w:p>
        </w:tc>
        <w:tc>
          <w:tcPr>
            <w:tcW w:w="990" w:type="dxa"/>
          </w:tcPr>
          <w:p w14:paraId="6B6BA158" w14:textId="77777777" w:rsidR="002201C1" w:rsidRPr="00D92E87" w:rsidRDefault="002201C1" w:rsidP="00D92E87">
            <w:pPr>
              <w:spacing w:after="240"/>
              <w:jc w:val="center"/>
              <w:rPr>
                <w:sz w:val="26"/>
                <w:szCs w:val="26"/>
              </w:rPr>
            </w:pPr>
            <w:r w:rsidRPr="00D92E87">
              <w:rPr>
                <w:sz w:val="26"/>
                <w:szCs w:val="26"/>
                <w:lang w:val="fr"/>
              </w:rPr>
              <w:t>5</w:t>
            </w:r>
          </w:p>
        </w:tc>
        <w:tc>
          <w:tcPr>
            <w:tcW w:w="1080" w:type="dxa"/>
          </w:tcPr>
          <w:p w14:paraId="1B199D70" w14:textId="77777777" w:rsidR="002201C1" w:rsidRPr="00D92E87" w:rsidRDefault="002201C1" w:rsidP="00D92E87">
            <w:pPr>
              <w:spacing w:after="240"/>
              <w:jc w:val="center"/>
              <w:rPr>
                <w:sz w:val="26"/>
                <w:szCs w:val="26"/>
              </w:rPr>
            </w:pPr>
            <w:r w:rsidRPr="00D92E87">
              <w:rPr>
                <w:sz w:val="26"/>
                <w:szCs w:val="26"/>
                <w:lang w:val="fr"/>
              </w:rPr>
              <w:t>13,4 %</w:t>
            </w:r>
          </w:p>
        </w:tc>
        <w:tc>
          <w:tcPr>
            <w:tcW w:w="6570" w:type="dxa"/>
            <w:vMerge/>
            <w:tcBorders>
              <w:top w:val="nil"/>
              <w:bottom w:val="nil"/>
              <w:right w:val="nil"/>
            </w:tcBorders>
          </w:tcPr>
          <w:p w14:paraId="40B99DE4" w14:textId="77777777" w:rsidR="002201C1" w:rsidRPr="00BE3754" w:rsidRDefault="002201C1" w:rsidP="007C1AB3">
            <w:pPr>
              <w:jc w:val="center"/>
              <w:rPr>
                <w:sz w:val="28"/>
                <w:szCs w:val="28"/>
              </w:rPr>
            </w:pPr>
          </w:p>
        </w:tc>
      </w:tr>
      <w:tr w:rsidR="002201C1" w14:paraId="2C3564E2" w14:textId="77777777" w:rsidTr="002201C1">
        <w:tc>
          <w:tcPr>
            <w:tcW w:w="2538" w:type="dxa"/>
          </w:tcPr>
          <w:p w14:paraId="03D30856" w14:textId="616BEF4A" w:rsidR="002201C1" w:rsidRPr="00D92E87" w:rsidRDefault="002201C1" w:rsidP="00D92E87">
            <w:pPr>
              <w:spacing w:after="240"/>
              <w:rPr>
                <w:sz w:val="26"/>
                <w:szCs w:val="26"/>
              </w:rPr>
            </w:pPr>
            <w:r w:rsidRPr="00D92E87">
              <w:rPr>
                <w:sz w:val="26"/>
                <w:szCs w:val="26"/>
                <w:lang w:val="fr"/>
              </w:rPr>
              <w:t>Laboratoire D</w:t>
            </w:r>
          </w:p>
        </w:tc>
        <w:tc>
          <w:tcPr>
            <w:tcW w:w="1170" w:type="dxa"/>
          </w:tcPr>
          <w:p w14:paraId="51F38BE8" w14:textId="77777777" w:rsidR="002201C1" w:rsidRPr="00D92E87" w:rsidRDefault="002201C1" w:rsidP="00D92E87">
            <w:pPr>
              <w:spacing w:after="240"/>
              <w:jc w:val="center"/>
              <w:rPr>
                <w:sz w:val="26"/>
                <w:szCs w:val="26"/>
              </w:rPr>
            </w:pPr>
            <w:r w:rsidRPr="00D92E87">
              <w:rPr>
                <w:sz w:val="26"/>
                <w:szCs w:val="26"/>
                <w:lang w:val="fr"/>
              </w:rPr>
              <w:t>148</w:t>
            </w:r>
          </w:p>
        </w:tc>
        <w:tc>
          <w:tcPr>
            <w:tcW w:w="1710" w:type="dxa"/>
          </w:tcPr>
          <w:p w14:paraId="074B13C2" w14:textId="77777777" w:rsidR="002201C1" w:rsidRPr="00D92E87" w:rsidRDefault="002201C1" w:rsidP="00D92E87">
            <w:pPr>
              <w:spacing w:after="240"/>
              <w:jc w:val="center"/>
              <w:rPr>
                <w:sz w:val="26"/>
                <w:szCs w:val="26"/>
              </w:rPr>
            </w:pPr>
            <w:r w:rsidRPr="00D92E87">
              <w:rPr>
                <w:sz w:val="26"/>
                <w:szCs w:val="26"/>
                <w:lang w:val="fr"/>
              </w:rPr>
              <w:t>150</w:t>
            </w:r>
          </w:p>
        </w:tc>
        <w:tc>
          <w:tcPr>
            <w:tcW w:w="990" w:type="dxa"/>
          </w:tcPr>
          <w:p w14:paraId="6641B019" w14:textId="77777777" w:rsidR="002201C1" w:rsidRPr="00D92E87" w:rsidRDefault="002201C1" w:rsidP="00D92E87">
            <w:pPr>
              <w:spacing w:after="240"/>
              <w:jc w:val="center"/>
              <w:rPr>
                <w:sz w:val="26"/>
                <w:szCs w:val="26"/>
              </w:rPr>
            </w:pPr>
            <w:r w:rsidRPr="00D92E87">
              <w:rPr>
                <w:sz w:val="26"/>
                <w:szCs w:val="26"/>
                <w:lang w:val="fr"/>
              </w:rPr>
              <w:t>5</w:t>
            </w:r>
          </w:p>
        </w:tc>
        <w:tc>
          <w:tcPr>
            <w:tcW w:w="1080" w:type="dxa"/>
          </w:tcPr>
          <w:p w14:paraId="010D98E3" w14:textId="77777777" w:rsidR="002201C1" w:rsidRPr="00D92E87" w:rsidRDefault="002201C1" w:rsidP="00D92E87">
            <w:pPr>
              <w:spacing w:after="240"/>
              <w:jc w:val="center"/>
              <w:rPr>
                <w:sz w:val="26"/>
                <w:szCs w:val="26"/>
              </w:rPr>
            </w:pPr>
            <w:r w:rsidRPr="00D92E87">
              <w:rPr>
                <w:sz w:val="26"/>
                <w:szCs w:val="26"/>
                <w:lang w:val="fr"/>
              </w:rPr>
              <w:t>13,4 %</w:t>
            </w:r>
          </w:p>
        </w:tc>
        <w:tc>
          <w:tcPr>
            <w:tcW w:w="6570" w:type="dxa"/>
            <w:vMerge/>
            <w:tcBorders>
              <w:top w:val="nil"/>
              <w:bottom w:val="nil"/>
              <w:right w:val="nil"/>
            </w:tcBorders>
          </w:tcPr>
          <w:p w14:paraId="01AEDBDD" w14:textId="77777777" w:rsidR="002201C1" w:rsidRPr="00BE3754" w:rsidRDefault="002201C1" w:rsidP="007C1AB3">
            <w:pPr>
              <w:jc w:val="center"/>
              <w:rPr>
                <w:sz w:val="28"/>
                <w:szCs w:val="28"/>
              </w:rPr>
            </w:pPr>
          </w:p>
        </w:tc>
      </w:tr>
      <w:tr w:rsidR="002201C1" w14:paraId="32E2115A" w14:textId="77777777" w:rsidTr="002201C1">
        <w:tc>
          <w:tcPr>
            <w:tcW w:w="2538" w:type="dxa"/>
          </w:tcPr>
          <w:p w14:paraId="2784621D" w14:textId="7F0E44A2" w:rsidR="002201C1" w:rsidRPr="00D92E87" w:rsidRDefault="002201C1" w:rsidP="00D92E87">
            <w:pPr>
              <w:spacing w:after="240"/>
              <w:rPr>
                <w:sz w:val="26"/>
                <w:szCs w:val="26"/>
              </w:rPr>
            </w:pPr>
            <w:r w:rsidRPr="00D92E87">
              <w:rPr>
                <w:sz w:val="26"/>
                <w:szCs w:val="26"/>
                <w:lang w:val="fr"/>
              </w:rPr>
              <w:t>Laboratoire E</w:t>
            </w:r>
          </w:p>
        </w:tc>
        <w:tc>
          <w:tcPr>
            <w:tcW w:w="1170" w:type="dxa"/>
          </w:tcPr>
          <w:p w14:paraId="1CB4B87C" w14:textId="77777777" w:rsidR="002201C1" w:rsidRPr="00D92E87" w:rsidRDefault="002201C1" w:rsidP="00D92E87">
            <w:pPr>
              <w:spacing w:after="240"/>
              <w:jc w:val="center"/>
              <w:rPr>
                <w:sz w:val="26"/>
                <w:szCs w:val="26"/>
              </w:rPr>
            </w:pPr>
            <w:r w:rsidRPr="00D92E87">
              <w:rPr>
                <w:sz w:val="26"/>
                <w:szCs w:val="26"/>
                <w:lang w:val="fr"/>
              </w:rPr>
              <w:t>145</w:t>
            </w:r>
          </w:p>
        </w:tc>
        <w:tc>
          <w:tcPr>
            <w:tcW w:w="1710" w:type="dxa"/>
          </w:tcPr>
          <w:p w14:paraId="5C1622E2" w14:textId="77777777" w:rsidR="002201C1" w:rsidRPr="00D92E87" w:rsidRDefault="002201C1" w:rsidP="00D92E87">
            <w:pPr>
              <w:spacing w:after="240"/>
              <w:jc w:val="center"/>
              <w:rPr>
                <w:sz w:val="26"/>
                <w:szCs w:val="26"/>
              </w:rPr>
            </w:pPr>
            <w:r w:rsidRPr="00D92E87">
              <w:rPr>
                <w:sz w:val="26"/>
                <w:szCs w:val="26"/>
                <w:lang w:val="fr"/>
              </w:rPr>
              <w:t>150</w:t>
            </w:r>
          </w:p>
        </w:tc>
        <w:tc>
          <w:tcPr>
            <w:tcW w:w="990" w:type="dxa"/>
          </w:tcPr>
          <w:p w14:paraId="58451247" w14:textId="77777777" w:rsidR="002201C1" w:rsidRPr="00D92E87" w:rsidRDefault="002201C1" w:rsidP="00D92E87">
            <w:pPr>
              <w:spacing w:after="240"/>
              <w:jc w:val="center"/>
              <w:rPr>
                <w:sz w:val="26"/>
                <w:szCs w:val="26"/>
              </w:rPr>
            </w:pPr>
            <w:r w:rsidRPr="00D92E87">
              <w:rPr>
                <w:sz w:val="26"/>
                <w:szCs w:val="26"/>
                <w:lang w:val="fr"/>
              </w:rPr>
              <w:t>10</w:t>
            </w:r>
          </w:p>
        </w:tc>
        <w:tc>
          <w:tcPr>
            <w:tcW w:w="1080" w:type="dxa"/>
          </w:tcPr>
          <w:p w14:paraId="6CDB0B9A" w14:textId="77777777" w:rsidR="002201C1" w:rsidRPr="00D92E87" w:rsidRDefault="002201C1" w:rsidP="00D92E87">
            <w:pPr>
              <w:spacing w:after="240"/>
              <w:jc w:val="center"/>
              <w:rPr>
                <w:sz w:val="26"/>
                <w:szCs w:val="26"/>
              </w:rPr>
            </w:pPr>
            <w:r w:rsidRPr="00D92E87">
              <w:rPr>
                <w:sz w:val="26"/>
                <w:szCs w:val="26"/>
                <w:lang w:val="fr"/>
              </w:rPr>
              <w:t>13,4 %</w:t>
            </w:r>
          </w:p>
        </w:tc>
        <w:tc>
          <w:tcPr>
            <w:tcW w:w="6570" w:type="dxa"/>
            <w:vMerge/>
            <w:tcBorders>
              <w:top w:val="nil"/>
              <w:bottom w:val="nil"/>
              <w:right w:val="nil"/>
            </w:tcBorders>
          </w:tcPr>
          <w:p w14:paraId="2A58FCAC" w14:textId="77777777" w:rsidR="002201C1" w:rsidRPr="00BE3754" w:rsidRDefault="002201C1" w:rsidP="00397A4F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5C06C62" w14:textId="77777777" w:rsidR="001B2524" w:rsidRPr="001B2524" w:rsidRDefault="001B2524" w:rsidP="00D92E87">
      <w:pPr>
        <w:spacing w:after="120"/>
        <w:rPr>
          <w:b/>
          <w:sz w:val="28"/>
          <w:szCs w:val="28"/>
        </w:rPr>
      </w:pPr>
    </w:p>
    <w:tbl>
      <w:tblPr>
        <w:tblStyle w:val="TableGrid"/>
        <w:tblW w:w="14616" w:type="dxa"/>
        <w:tblLook w:val="04A0" w:firstRow="1" w:lastRow="0" w:firstColumn="1" w:lastColumn="0" w:noHBand="0" w:noVBand="1"/>
      </w:tblPr>
      <w:tblGrid>
        <w:gridCol w:w="1439"/>
        <w:gridCol w:w="1545"/>
        <w:gridCol w:w="1937"/>
        <w:gridCol w:w="2550"/>
        <w:gridCol w:w="2114"/>
        <w:gridCol w:w="1680"/>
        <w:gridCol w:w="3351"/>
      </w:tblGrid>
      <w:tr w:rsidR="008D2614" w:rsidRPr="00D92E87" w14:paraId="2B978860" w14:textId="77777777" w:rsidTr="00534D47">
        <w:tc>
          <w:tcPr>
            <w:tcW w:w="1144" w:type="dxa"/>
          </w:tcPr>
          <w:p w14:paraId="620AB867" w14:textId="77777777" w:rsidR="008D2614" w:rsidRPr="00D92E87" w:rsidRDefault="008D2614" w:rsidP="002A2E61">
            <w:pPr>
              <w:jc w:val="center"/>
              <w:rPr>
                <w:b/>
                <w:sz w:val="19"/>
                <w:szCs w:val="19"/>
                <w:lang w:val="fr-FR"/>
              </w:rPr>
            </w:pPr>
            <w:r w:rsidRPr="00D92E87">
              <w:rPr>
                <w:sz w:val="19"/>
                <w:szCs w:val="19"/>
                <w:lang w:val="fr"/>
              </w:rPr>
              <w:br w:type="page"/>
            </w:r>
            <w:r w:rsidRPr="00D92E87">
              <w:rPr>
                <w:b/>
                <w:bCs/>
                <w:sz w:val="19"/>
                <w:szCs w:val="19"/>
                <w:lang w:val="fr"/>
              </w:rPr>
              <w:t>Analyte : nombre de plaquettes</w:t>
            </w:r>
          </w:p>
          <w:p w14:paraId="5051283A" w14:textId="77777777" w:rsidR="008D2614" w:rsidRPr="00D92E87" w:rsidRDefault="008D2614" w:rsidP="002A2E61">
            <w:pPr>
              <w:jc w:val="center"/>
              <w:rPr>
                <w:b/>
                <w:sz w:val="19"/>
                <w:szCs w:val="19"/>
                <w:lang w:val="fr-FR"/>
              </w:rPr>
            </w:pPr>
            <w:r w:rsidRPr="00D92E87">
              <w:rPr>
                <w:sz w:val="19"/>
                <w:szCs w:val="19"/>
                <w:lang w:val="fr"/>
              </w:rPr>
              <w:t>(</w:t>
            </w:r>
            <w:proofErr w:type="gramStart"/>
            <w:r w:rsidRPr="00D92E87">
              <w:rPr>
                <w:sz w:val="19"/>
                <w:szCs w:val="19"/>
                <w:lang w:val="fr"/>
              </w:rPr>
              <w:t>cellule</w:t>
            </w:r>
            <w:proofErr w:type="gramEnd"/>
            <w:r w:rsidRPr="00D92E87">
              <w:rPr>
                <w:sz w:val="19"/>
                <w:szCs w:val="19"/>
                <w:lang w:val="fr"/>
              </w:rPr>
              <w:t> * 10</w:t>
            </w:r>
            <w:r w:rsidRPr="00D92E87">
              <w:rPr>
                <w:sz w:val="19"/>
                <w:szCs w:val="19"/>
                <w:vertAlign w:val="superscript"/>
                <w:lang w:val="fr"/>
              </w:rPr>
              <w:t>9</w:t>
            </w:r>
            <w:r w:rsidRPr="00D92E87">
              <w:rPr>
                <w:sz w:val="19"/>
                <w:szCs w:val="19"/>
                <w:lang w:val="fr"/>
              </w:rPr>
              <w:t>/L)</w:t>
            </w:r>
          </w:p>
        </w:tc>
        <w:tc>
          <w:tcPr>
            <w:tcW w:w="1574" w:type="dxa"/>
          </w:tcPr>
          <w:p w14:paraId="5481069F" w14:textId="77777777" w:rsidR="008D2614" w:rsidRPr="00D92E87" w:rsidRDefault="008D2614" w:rsidP="002A2E61">
            <w:pPr>
              <w:jc w:val="center"/>
              <w:rPr>
                <w:b/>
                <w:sz w:val="19"/>
                <w:szCs w:val="19"/>
                <w:lang w:val="fr-FR"/>
              </w:rPr>
            </w:pPr>
            <w:proofErr w:type="spellStart"/>
            <w:proofErr w:type="gramStart"/>
            <w:r w:rsidRPr="00D92E87">
              <w:rPr>
                <w:b/>
                <w:bCs/>
                <w:sz w:val="19"/>
                <w:szCs w:val="19"/>
                <w:lang w:val="fr"/>
              </w:rPr>
              <w:t>l</w:t>
            </w:r>
            <w:proofErr w:type="spellEnd"/>
            <w:proofErr w:type="gramEnd"/>
            <w:r w:rsidRPr="00D92E87">
              <w:rPr>
                <w:b/>
                <w:bCs/>
                <w:sz w:val="19"/>
                <w:szCs w:val="19"/>
                <w:lang w:val="fr"/>
              </w:rPr>
              <w:t xml:space="preserve"> Biais l</w:t>
            </w:r>
          </w:p>
          <w:p w14:paraId="74E7DB86" w14:textId="77777777" w:rsidR="008D2614" w:rsidRPr="00D92E87" w:rsidRDefault="008D2614" w:rsidP="002A2E61">
            <w:pPr>
              <w:jc w:val="center"/>
              <w:rPr>
                <w:sz w:val="19"/>
                <w:szCs w:val="19"/>
                <w:lang w:val="fr-FR"/>
              </w:rPr>
            </w:pPr>
          </w:p>
          <w:p w14:paraId="7DDD94BE" w14:textId="77777777" w:rsidR="008D2614" w:rsidRPr="00D92E87" w:rsidRDefault="008D2614" w:rsidP="002A2E61">
            <w:pPr>
              <w:jc w:val="center"/>
              <w:rPr>
                <w:sz w:val="19"/>
                <w:szCs w:val="19"/>
                <w:lang w:val="fr-FR"/>
              </w:rPr>
            </w:pPr>
            <w:r w:rsidRPr="00D92E87">
              <w:rPr>
                <w:sz w:val="19"/>
                <w:szCs w:val="19"/>
                <w:lang w:val="fr"/>
              </w:rPr>
              <w:t xml:space="preserve">| </w:t>
            </w:r>
            <w:r w:rsidRPr="00D92E87">
              <w:rPr>
                <w:sz w:val="19"/>
                <w:szCs w:val="19"/>
                <w:lang w:val="fr"/>
              </w:rPr>
              <w:fldChar w:fldCharType="begin"/>
            </w:r>
            <w:r w:rsidRPr="00D92E87">
              <w:rPr>
                <w:sz w:val="19"/>
                <w:szCs w:val="19"/>
                <w:lang w:val="fr"/>
              </w:rPr>
              <w:instrText xml:space="preserve"> eq \o(x,¯) </w:instrText>
            </w:r>
            <w:r w:rsidRPr="00D92E87">
              <w:rPr>
                <w:sz w:val="19"/>
                <w:szCs w:val="19"/>
                <w:lang w:val="fr"/>
              </w:rPr>
              <w:fldChar w:fldCharType="end"/>
            </w:r>
            <w:r w:rsidRPr="00D92E87">
              <w:rPr>
                <w:sz w:val="19"/>
                <w:szCs w:val="19"/>
                <w:lang w:val="fr"/>
              </w:rPr>
              <w:t>-Valeur réelle|</w:t>
            </w: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14:paraId="38A040F9" w14:textId="77777777" w:rsidR="008D2614" w:rsidRPr="00D92E87" w:rsidRDefault="008D2614" w:rsidP="002A2E61">
            <w:pPr>
              <w:jc w:val="center"/>
              <w:rPr>
                <w:b/>
                <w:sz w:val="19"/>
                <w:szCs w:val="19"/>
                <w:lang w:val="fr-FR"/>
              </w:rPr>
            </w:pPr>
            <w:r w:rsidRPr="00D92E87">
              <w:rPr>
                <w:b/>
                <w:bCs/>
                <w:sz w:val="19"/>
                <w:szCs w:val="19"/>
                <w:lang w:val="fr"/>
              </w:rPr>
              <w:t>TE en unités</w:t>
            </w:r>
          </w:p>
          <w:p w14:paraId="76E96559" w14:textId="77777777" w:rsidR="008D2614" w:rsidRPr="00D92E87" w:rsidRDefault="008D2614" w:rsidP="002A2E61">
            <w:pPr>
              <w:jc w:val="center"/>
              <w:rPr>
                <w:b/>
                <w:sz w:val="19"/>
                <w:szCs w:val="19"/>
                <w:lang w:val="fr-FR"/>
              </w:rPr>
            </w:pPr>
          </w:p>
          <w:p w14:paraId="631FD1C3" w14:textId="4A33729A" w:rsidR="008D2614" w:rsidRPr="00D92E87" w:rsidRDefault="008D2614" w:rsidP="00D92E87">
            <w:pPr>
              <w:jc w:val="center"/>
              <w:rPr>
                <w:sz w:val="19"/>
                <w:szCs w:val="19"/>
              </w:rPr>
            </w:pPr>
            <w:r w:rsidRPr="00D92E87">
              <w:rPr>
                <w:sz w:val="19"/>
                <w:szCs w:val="19"/>
                <w:lang w:val="fr"/>
              </w:rPr>
              <w:t>Biais abs. + (1,65 * écart-type)</w:t>
            </w:r>
          </w:p>
        </w:tc>
        <w:tc>
          <w:tcPr>
            <w:tcW w:w="2610" w:type="dxa"/>
            <w:tcBorders>
              <w:left w:val="single" w:sz="4" w:space="0" w:color="auto"/>
            </w:tcBorders>
          </w:tcPr>
          <w:p w14:paraId="56BF01C7" w14:textId="77777777" w:rsidR="008D2614" w:rsidRPr="00D92E87" w:rsidRDefault="008D2614" w:rsidP="002A2E61">
            <w:pPr>
              <w:jc w:val="center"/>
              <w:rPr>
                <w:b/>
                <w:sz w:val="19"/>
                <w:szCs w:val="19"/>
                <w:lang w:val="fr-FR"/>
              </w:rPr>
            </w:pPr>
            <w:r w:rsidRPr="00D92E87">
              <w:rPr>
                <w:b/>
                <w:bCs/>
                <w:sz w:val="19"/>
                <w:szCs w:val="19"/>
                <w:lang w:val="fr"/>
              </w:rPr>
              <w:t>TE</w:t>
            </w:r>
            <w:r w:rsidRPr="00D92E87">
              <w:rPr>
                <w:b/>
                <w:bCs/>
                <w:sz w:val="19"/>
                <w:szCs w:val="19"/>
                <w:vertAlign w:val="subscript"/>
                <w:lang w:val="fr"/>
              </w:rPr>
              <w:t>A</w:t>
            </w:r>
            <w:r w:rsidRPr="00D92E87">
              <w:rPr>
                <w:b/>
                <w:bCs/>
                <w:sz w:val="19"/>
                <w:szCs w:val="19"/>
                <w:lang w:val="fr"/>
              </w:rPr>
              <w:t xml:space="preserve"> en unités</w:t>
            </w:r>
          </w:p>
          <w:p w14:paraId="78B40442" w14:textId="77777777" w:rsidR="008D2614" w:rsidRPr="00D92E87" w:rsidRDefault="008D2614" w:rsidP="00330B1B">
            <w:pPr>
              <w:rPr>
                <w:b/>
                <w:sz w:val="19"/>
                <w:szCs w:val="19"/>
                <w:lang w:val="fr-FR"/>
              </w:rPr>
            </w:pPr>
          </w:p>
          <w:p w14:paraId="2D14576E" w14:textId="3B1657C8" w:rsidR="008D2614" w:rsidRPr="00D92E87" w:rsidRDefault="008D2614" w:rsidP="00330B1B">
            <w:pPr>
              <w:rPr>
                <w:sz w:val="19"/>
                <w:szCs w:val="19"/>
                <w:lang w:val="fr-FR"/>
              </w:rPr>
            </w:pPr>
            <w:r w:rsidRPr="00D92E87">
              <w:rPr>
                <w:sz w:val="19"/>
                <w:szCs w:val="19"/>
                <w:lang w:val="fr"/>
              </w:rPr>
              <w:t>(TE</w:t>
            </w:r>
            <w:r w:rsidRPr="00D92E87">
              <w:rPr>
                <w:sz w:val="19"/>
                <w:szCs w:val="19"/>
                <w:vertAlign w:val="subscript"/>
                <w:lang w:val="fr"/>
              </w:rPr>
              <w:t>A </w:t>
            </w:r>
            <w:r w:rsidRPr="00D92E87">
              <w:rPr>
                <w:sz w:val="19"/>
                <w:szCs w:val="19"/>
                <w:lang w:val="fr"/>
              </w:rPr>
              <w:t xml:space="preserve">% / 100 %) * Valeur cible </w:t>
            </w:r>
          </w:p>
        </w:tc>
        <w:tc>
          <w:tcPr>
            <w:tcW w:w="2160" w:type="dxa"/>
            <w:tcBorders>
              <w:right w:val="single" w:sz="2" w:space="0" w:color="auto"/>
            </w:tcBorders>
          </w:tcPr>
          <w:p w14:paraId="006AEFC1" w14:textId="77777777" w:rsidR="008D2614" w:rsidRPr="00D92E87" w:rsidRDefault="008D2614" w:rsidP="002A2E61">
            <w:pPr>
              <w:jc w:val="center"/>
              <w:rPr>
                <w:b/>
                <w:sz w:val="19"/>
                <w:szCs w:val="19"/>
                <w:lang w:val="fr-FR"/>
              </w:rPr>
            </w:pPr>
            <w:proofErr w:type="spellStart"/>
            <w:r w:rsidRPr="00D92E87">
              <w:rPr>
                <w:b/>
                <w:bCs/>
                <w:sz w:val="19"/>
                <w:szCs w:val="19"/>
                <w:lang w:val="fr"/>
              </w:rPr>
              <w:t>SEc</w:t>
            </w:r>
            <w:proofErr w:type="spellEnd"/>
          </w:p>
          <w:p w14:paraId="217C7BF5" w14:textId="77777777" w:rsidR="008D2614" w:rsidRPr="00D92E87" w:rsidRDefault="008D2614" w:rsidP="002A2E61">
            <w:pPr>
              <w:jc w:val="center"/>
              <w:rPr>
                <w:b/>
                <w:sz w:val="19"/>
                <w:szCs w:val="19"/>
                <w:lang w:val="fr-FR"/>
              </w:rPr>
            </w:pPr>
          </w:p>
          <w:p w14:paraId="3FAC2C5D" w14:textId="77777777" w:rsidR="008D2614" w:rsidRPr="00D92E87" w:rsidRDefault="008D2614" w:rsidP="002A2E61">
            <w:pPr>
              <w:jc w:val="center"/>
              <w:rPr>
                <w:sz w:val="19"/>
                <w:szCs w:val="19"/>
                <w:lang w:val="fr-FR"/>
              </w:rPr>
            </w:pPr>
            <w:r w:rsidRPr="00D92E87">
              <w:rPr>
                <w:sz w:val="19"/>
                <w:szCs w:val="19"/>
                <w:lang w:val="fr"/>
              </w:rPr>
              <w:t>[(TE</w:t>
            </w:r>
            <w:r w:rsidRPr="00D92E87">
              <w:rPr>
                <w:sz w:val="19"/>
                <w:szCs w:val="19"/>
                <w:vertAlign w:val="subscript"/>
                <w:lang w:val="fr"/>
              </w:rPr>
              <w:t>A</w:t>
            </w:r>
            <w:r w:rsidRPr="00D92E87">
              <w:rPr>
                <w:sz w:val="19"/>
                <w:szCs w:val="19"/>
                <w:lang w:val="fr"/>
              </w:rPr>
              <w:t> - ǀBiaisǀ) / écart-type] – 1,65</w:t>
            </w:r>
          </w:p>
        </w:tc>
        <w:tc>
          <w:tcPr>
            <w:tcW w:w="1710" w:type="dxa"/>
            <w:tcBorders>
              <w:right w:val="single" w:sz="2" w:space="0" w:color="auto"/>
            </w:tcBorders>
          </w:tcPr>
          <w:p w14:paraId="4B2EC044" w14:textId="77777777" w:rsidR="008D2614" w:rsidRPr="00D92E87" w:rsidRDefault="008D2614" w:rsidP="008D2614">
            <w:pPr>
              <w:jc w:val="center"/>
              <w:rPr>
                <w:b/>
                <w:sz w:val="19"/>
                <w:szCs w:val="19"/>
                <w:lang w:val="fr-FR"/>
              </w:rPr>
            </w:pPr>
            <w:r w:rsidRPr="00D92E87">
              <w:rPr>
                <w:b/>
                <w:bCs/>
                <w:sz w:val="19"/>
                <w:szCs w:val="19"/>
                <w:lang w:val="fr"/>
              </w:rPr>
              <w:t>Sigma</w:t>
            </w:r>
          </w:p>
          <w:p w14:paraId="3B74B757" w14:textId="32C05DC4" w:rsidR="008D2614" w:rsidRPr="00D92E87" w:rsidRDefault="008D2614" w:rsidP="00D92E87">
            <w:pPr>
              <w:spacing w:after="240"/>
              <w:jc w:val="center"/>
              <w:rPr>
                <w:sz w:val="19"/>
                <w:szCs w:val="19"/>
                <w:lang w:val="fr-FR"/>
              </w:rPr>
            </w:pPr>
            <w:r w:rsidRPr="00D92E87">
              <w:rPr>
                <w:sz w:val="19"/>
                <w:szCs w:val="19"/>
                <w:lang w:val="fr"/>
              </w:rPr>
              <w:t>[(TE</w:t>
            </w:r>
            <w:r w:rsidRPr="00D92E87">
              <w:rPr>
                <w:sz w:val="19"/>
                <w:szCs w:val="19"/>
                <w:vertAlign w:val="subscript"/>
                <w:lang w:val="fr"/>
              </w:rPr>
              <w:t>A</w:t>
            </w:r>
            <w:r w:rsidRPr="00D92E87">
              <w:rPr>
                <w:sz w:val="19"/>
                <w:szCs w:val="19"/>
                <w:lang w:val="fr"/>
              </w:rPr>
              <w:t xml:space="preserve"> - </w:t>
            </w:r>
            <w:proofErr w:type="spellStart"/>
            <w:r w:rsidRPr="00D92E87">
              <w:rPr>
                <w:sz w:val="19"/>
                <w:szCs w:val="19"/>
                <w:lang w:val="fr"/>
              </w:rPr>
              <w:t>ǀBiaisǀ</w:t>
            </w:r>
            <w:proofErr w:type="spellEnd"/>
            <w:r w:rsidRPr="00D92E87">
              <w:rPr>
                <w:sz w:val="19"/>
                <w:szCs w:val="19"/>
                <w:lang w:val="fr"/>
              </w:rPr>
              <w:t>) / écart-type]</w:t>
            </w:r>
            <w:r w:rsidR="00D92E87">
              <w:rPr>
                <w:sz w:val="19"/>
                <w:szCs w:val="19"/>
                <w:lang w:val="fr"/>
              </w:rPr>
              <w:t xml:space="preserve"> </w:t>
            </w:r>
            <w:r w:rsidRPr="00D92E87">
              <w:rPr>
                <w:sz w:val="19"/>
                <w:szCs w:val="19"/>
                <w:lang w:val="fr"/>
              </w:rPr>
              <w:t>OU</w:t>
            </w:r>
            <w:r w:rsidR="00D92E87">
              <w:rPr>
                <w:sz w:val="19"/>
                <w:szCs w:val="19"/>
                <w:lang w:val="fr"/>
              </w:rPr>
              <w:t xml:space="preserve"> </w:t>
            </w:r>
            <w:proofErr w:type="spellStart"/>
            <w:r w:rsidRPr="00D92E87">
              <w:rPr>
                <w:sz w:val="19"/>
                <w:szCs w:val="19"/>
                <w:lang w:val="fr"/>
              </w:rPr>
              <w:t>SEc</w:t>
            </w:r>
            <w:proofErr w:type="spellEnd"/>
            <w:r w:rsidRPr="00D92E87">
              <w:rPr>
                <w:sz w:val="19"/>
                <w:szCs w:val="19"/>
                <w:lang w:val="fr"/>
              </w:rPr>
              <w:t> + 1,65</w:t>
            </w:r>
          </w:p>
        </w:tc>
        <w:tc>
          <w:tcPr>
            <w:tcW w:w="34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A4EA3" w14:textId="77777777" w:rsidR="008D2614" w:rsidRPr="00D92E87" w:rsidRDefault="008D2614" w:rsidP="008D2614">
            <w:pPr>
              <w:jc w:val="center"/>
              <w:rPr>
                <w:sz w:val="19"/>
                <w:szCs w:val="19"/>
                <w:lang w:val="fr-FR"/>
              </w:rPr>
            </w:pPr>
            <w:r w:rsidRPr="00D92E87">
              <w:rPr>
                <w:b/>
                <w:bCs/>
                <w:sz w:val="19"/>
                <w:szCs w:val="19"/>
                <w:lang w:val="fr"/>
              </w:rPr>
              <w:t>Règles de CQ reposant sur la Sigma-métrique</w:t>
            </w:r>
          </w:p>
        </w:tc>
      </w:tr>
      <w:tr w:rsidR="008D2614" w14:paraId="769CA173" w14:textId="77777777" w:rsidTr="00534D47">
        <w:tc>
          <w:tcPr>
            <w:tcW w:w="1144" w:type="dxa"/>
          </w:tcPr>
          <w:p w14:paraId="6F579773" w14:textId="77777777" w:rsidR="008D2614" w:rsidRDefault="008D2614" w:rsidP="00D92E87">
            <w:pPr>
              <w:spacing w:after="240"/>
            </w:pPr>
            <w:r>
              <w:rPr>
                <w:lang w:val="fr"/>
              </w:rPr>
              <w:t>Laboratoire A</w:t>
            </w:r>
          </w:p>
        </w:tc>
        <w:tc>
          <w:tcPr>
            <w:tcW w:w="1574" w:type="dxa"/>
          </w:tcPr>
          <w:p w14:paraId="2F19C4FD" w14:textId="77777777" w:rsidR="00310B71" w:rsidRPr="004B7CF7" w:rsidRDefault="00310B71" w:rsidP="00D92E87">
            <w:pPr>
              <w:spacing w:after="240"/>
            </w:pP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14:paraId="0AA6D729" w14:textId="77777777" w:rsidR="008D2614" w:rsidRPr="004B7CF7" w:rsidRDefault="008D2614" w:rsidP="00D92E87">
            <w:pPr>
              <w:spacing w:after="240"/>
              <w:jc w:val="center"/>
            </w:pPr>
          </w:p>
        </w:tc>
        <w:tc>
          <w:tcPr>
            <w:tcW w:w="2610" w:type="dxa"/>
            <w:tcBorders>
              <w:left w:val="single" w:sz="4" w:space="0" w:color="auto"/>
            </w:tcBorders>
          </w:tcPr>
          <w:p w14:paraId="3D98EAAE" w14:textId="77777777" w:rsidR="008D2614" w:rsidRDefault="008D2614" w:rsidP="00D92E87">
            <w:pPr>
              <w:spacing w:after="240"/>
              <w:jc w:val="center"/>
            </w:pPr>
          </w:p>
        </w:tc>
        <w:tc>
          <w:tcPr>
            <w:tcW w:w="2160" w:type="dxa"/>
            <w:tcBorders>
              <w:right w:val="single" w:sz="2" w:space="0" w:color="auto"/>
            </w:tcBorders>
          </w:tcPr>
          <w:p w14:paraId="2E6FE430" w14:textId="77777777" w:rsidR="008D2614" w:rsidRDefault="008D2614" w:rsidP="00D92E87">
            <w:pPr>
              <w:spacing w:after="240"/>
              <w:jc w:val="center"/>
            </w:pPr>
          </w:p>
        </w:tc>
        <w:tc>
          <w:tcPr>
            <w:tcW w:w="1710" w:type="dxa"/>
            <w:tcBorders>
              <w:right w:val="single" w:sz="2" w:space="0" w:color="auto"/>
            </w:tcBorders>
          </w:tcPr>
          <w:p w14:paraId="1591CA26" w14:textId="77777777" w:rsidR="008D2614" w:rsidRDefault="008D2614" w:rsidP="00D92E87">
            <w:pPr>
              <w:spacing w:after="240"/>
              <w:jc w:val="center"/>
            </w:pPr>
          </w:p>
        </w:tc>
        <w:tc>
          <w:tcPr>
            <w:tcW w:w="34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4DCF0" w14:textId="77777777" w:rsidR="008D2614" w:rsidRDefault="008D2614" w:rsidP="00D92E87">
            <w:pPr>
              <w:spacing w:after="240"/>
              <w:jc w:val="center"/>
            </w:pPr>
          </w:p>
        </w:tc>
      </w:tr>
      <w:tr w:rsidR="008D2614" w14:paraId="0B7C76AB" w14:textId="77777777" w:rsidTr="00534D47">
        <w:tc>
          <w:tcPr>
            <w:tcW w:w="1144" w:type="dxa"/>
          </w:tcPr>
          <w:p w14:paraId="71EAB6CE" w14:textId="77777777" w:rsidR="008D2614" w:rsidRDefault="008D2614" w:rsidP="00D92E87">
            <w:pPr>
              <w:spacing w:after="240"/>
            </w:pPr>
            <w:r>
              <w:rPr>
                <w:lang w:val="fr"/>
              </w:rPr>
              <w:t>Laboratoire B</w:t>
            </w:r>
          </w:p>
        </w:tc>
        <w:tc>
          <w:tcPr>
            <w:tcW w:w="1574" w:type="dxa"/>
          </w:tcPr>
          <w:p w14:paraId="7E01D9EE" w14:textId="77777777" w:rsidR="00310B71" w:rsidRPr="004B7CF7" w:rsidRDefault="00310B71" w:rsidP="00D92E87">
            <w:pPr>
              <w:spacing w:after="240"/>
            </w:pP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14:paraId="28128E47" w14:textId="77777777" w:rsidR="008D2614" w:rsidRPr="004B7CF7" w:rsidRDefault="008D2614" w:rsidP="00D92E87">
            <w:pPr>
              <w:spacing w:after="240"/>
              <w:jc w:val="center"/>
            </w:pPr>
          </w:p>
        </w:tc>
        <w:tc>
          <w:tcPr>
            <w:tcW w:w="2610" w:type="dxa"/>
            <w:tcBorders>
              <w:left w:val="single" w:sz="4" w:space="0" w:color="auto"/>
            </w:tcBorders>
          </w:tcPr>
          <w:p w14:paraId="6AE8F55C" w14:textId="77777777" w:rsidR="008D2614" w:rsidRDefault="008D2614" w:rsidP="00D92E87">
            <w:pPr>
              <w:spacing w:after="240"/>
              <w:jc w:val="center"/>
            </w:pPr>
          </w:p>
        </w:tc>
        <w:tc>
          <w:tcPr>
            <w:tcW w:w="2160" w:type="dxa"/>
            <w:tcBorders>
              <w:right w:val="single" w:sz="2" w:space="0" w:color="auto"/>
            </w:tcBorders>
          </w:tcPr>
          <w:p w14:paraId="0619B3C6" w14:textId="77777777" w:rsidR="008D2614" w:rsidRDefault="008D2614" w:rsidP="00D92E87">
            <w:pPr>
              <w:spacing w:after="240"/>
              <w:jc w:val="center"/>
            </w:pPr>
          </w:p>
        </w:tc>
        <w:tc>
          <w:tcPr>
            <w:tcW w:w="1710" w:type="dxa"/>
            <w:tcBorders>
              <w:right w:val="single" w:sz="2" w:space="0" w:color="auto"/>
            </w:tcBorders>
          </w:tcPr>
          <w:p w14:paraId="23127565" w14:textId="77777777" w:rsidR="008D2614" w:rsidRDefault="008D2614" w:rsidP="00D92E87">
            <w:pPr>
              <w:spacing w:after="240"/>
              <w:jc w:val="center"/>
            </w:pPr>
          </w:p>
        </w:tc>
        <w:tc>
          <w:tcPr>
            <w:tcW w:w="34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E5B97" w14:textId="77777777" w:rsidR="008D2614" w:rsidRDefault="008D2614" w:rsidP="00D92E87">
            <w:pPr>
              <w:spacing w:after="240"/>
              <w:jc w:val="center"/>
            </w:pPr>
          </w:p>
        </w:tc>
      </w:tr>
      <w:tr w:rsidR="008D2614" w14:paraId="7F8DDCEC" w14:textId="77777777" w:rsidTr="00D92E87">
        <w:trPr>
          <w:trHeight w:val="341"/>
        </w:trPr>
        <w:tc>
          <w:tcPr>
            <w:tcW w:w="1144" w:type="dxa"/>
          </w:tcPr>
          <w:p w14:paraId="40E1242F" w14:textId="77777777" w:rsidR="008D2614" w:rsidRDefault="008D2614" w:rsidP="00D92E87">
            <w:pPr>
              <w:spacing w:after="240"/>
            </w:pPr>
            <w:r>
              <w:rPr>
                <w:lang w:val="fr"/>
              </w:rPr>
              <w:t>Laboratoire C</w:t>
            </w:r>
          </w:p>
        </w:tc>
        <w:tc>
          <w:tcPr>
            <w:tcW w:w="1574" w:type="dxa"/>
          </w:tcPr>
          <w:p w14:paraId="18360368" w14:textId="77777777" w:rsidR="008D2614" w:rsidRPr="004B7CF7" w:rsidRDefault="008D2614" w:rsidP="00D92E87">
            <w:pPr>
              <w:spacing w:after="240"/>
              <w:jc w:val="center"/>
            </w:pP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14:paraId="6B2D6892" w14:textId="77777777" w:rsidR="008D2614" w:rsidRPr="004B7CF7" w:rsidRDefault="008D2614" w:rsidP="00D92E87">
            <w:pPr>
              <w:spacing w:after="240"/>
              <w:jc w:val="center"/>
            </w:pPr>
          </w:p>
        </w:tc>
        <w:tc>
          <w:tcPr>
            <w:tcW w:w="2610" w:type="dxa"/>
            <w:tcBorders>
              <w:left w:val="single" w:sz="4" w:space="0" w:color="auto"/>
            </w:tcBorders>
          </w:tcPr>
          <w:p w14:paraId="4811A74B" w14:textId="77777777" w:rsidR="008D2614" w:rsidRDefault="008D2614" w:rsidP="00D92E87">
            <w:pPr>
              <w:spacing w:after="240"/>
              <w:jc w:val="center"/>
            </w:pPr>
          </w:p>
        </w:tc>
        <w:tc>
          <w:tcPr>
            <w:tcW w:w="2160" w:type="dxa"/>
            <w:tcBorders>
              <w:right w:val="single" w:sz="2" w:space="0" w:color="auto"/>
            </w:tcBorders>
          </w:tcPr>
          <w:p w14:paraId="684BC4A1" w14:textId="77777777" w:rsidR="008D2614" w:rsidRDefault="008D2614" w:rsidP="00D92E87">
            <w:pPr>
              <w:spacing w:after="240"/>
              <w:jc w:val="center"/>
            </w:pPr>
          </w:p>
        </w:tc>
        <w:tc>
          <w:tcPr>
            <w:tcW w:w="1710" w:type="dxa"/>
            <w:tcBorders>
              <w:right w:val="single" w:sz="2" w:space="0" w:color="auto"/>
            </w:tcBorders>
          </w:tcPr>
          <w:p w14:paraId="3DC35344" w14:textId="77777777" w:rsidR="008D2614" w:rsidRDefault="008D2614" w:rsidP="00D92E87">
            <w:pPr>
              <w:spacing w:after="240"/>
              <w:jc w:val="center"/>
            </w:pPr>
          </w:p>
        </w:tc>
        <w:tc>
          <w:tcPr>
            <w:tcW w:w="34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E3E6F" w14:textId="77777777" w:rsidR="00D61156" w:rsidRDefault="00D61156" w:rsidP="00D92E87">
            <w:pPr>
              <w:spacing w:after="240"/>
              <w:jc w:val="center"/>
            </w:pPr>
          </w:p>
        </w:tc>
      </w:tr>
      <w:tr w:rsidR="00D61156" w14:paraId="531635F0" w14:textId="77777777" w:rsidTr="00534D47">
        <w:tc>
          <w:tcPr>
            <w:tcW w:w="1144" w:type="dxa"/>
          </w:tcPr>
          <w:p w14:paraId="00613735" w14:textId="77777777" w:rsidR="00D61156" w:rsidRDefault="00D61156" w:rsidP="00D92E87">
            <w:pPr>
              <w:spacing w:after="240"/>
            </w:pPr>
            <w:r>
              <w:rPr>
                <w:lang w:val="fr"/>
              </w:rPr>
              <w:t>Laboratoire D</w:t>
            </w:r>
          </w:p>
        </w:tc>
        <w:tc>
          <w:tcPr>
            <w:tcW w:w="1574" w:type="dxa"/>
          </w:tcPr>
          <w:p w14:paraId="1F1D4185" w14:textId="77777777" w:rsidR="00D61156" w:rsidRPr="004B7CF7" w:rsidRDefault="00D61156" w:rsidP="00D92E87">
            <w:pPr>
              <w:spacing w:after="240"/>
            </w:pP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14:paraId="406752E0" w14:textId="77777777" w:rsidR="00D61156" w:rsidRPr="004B7CF7" w:rsidRDefault="00D61156" w:rsidP="00D92E87">
            <w:pPr>
              <w:spacing w:after="240"/>
              <w:jc w:val="center"/>
            </w:pPr>
          </w:p>
        </w:tc>
        <w:tc>
          <w:tcPr>
            <w:tcW w:w="2610" w:type="dxa"/>
            <w:tcBorders>
              <w:left w:val="single" w:sz="4" w:space="0" w:color="auto"/>
            </w:tcBorders>
          </w:tcPr>
          <w:p w14:paraId="56E320C2" w14:textId="77777777" w:rsidR="00D61156" w:rsidRDefault="00D61156" w:rsidP="00D92E87">
            <w:pPr>
              <w:spacing w:after="240"/>
              <w:jc w:val="center"/>
            </w:pPr>
          </w:p>
        </w:tc>
        <w:tc>
          <w:tcPr>
            <w:tcW w:w="2160" w:type="dxa"/>
            <w:tcBorders>
              <w:right w:val="single" w:sz="2" w:space="0" w:color="auto"/>
            </w:tcBorders>
          </w:tcPr>
          <w:p w14:paraId="626C93F5" w14:textId="77777777" w:rsidR="00D61156" w:rsidRDefault="00D61156" w:rsidP="00D92E87">
            <w:pPr>
              <w:spacing w:after="240"/>
              <w:jc w:val="center"/>
            </w:pPr>
          </w:p>
        </w:tc>
        <w:tc>
          <w:tcPr>
            <w:tcW w:w="1710" w:type="dxa"/>
            <w:tcBorders>
              <w:right w:val="single" w:sz="2" w:space="0" w:color="auto"/>
            </w:tcBorders>
          </w:tcPr>
          <w:p w14:paraId="7A7503E7" w14:textId="77777777" w:rsidR="00D61156" w:rsidRDefault="00D61156" w:rsidP="00D92E87">
            <w:pPr>
              <w:spacing w:after="240"/>
              <w:jc w:val="center"/>
            </w:pPr>
          </w:p>
        </w:tc>
        <w:tc>
          <w:tcPr>
            <w:tcW w:w="34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3B651" w14:textId="77777777" w:rsidR="00D61156" w:rsidRDefault="00D61156" w:rsidP="00D92E87">
            <w:pPr>
              <w:spacing w:after="240"/>
              <w:jc w:val="center"/>
            </w:pPr>
          </w:p>
        </w:tc>
      </w:tr>
      <w:tr w:rsidR="00D61156" w14:paraId="66DA6FC2" w14:textId="77777777" w:rsidTr="00534D47">
        <w:tc>
          <w:tcPr>
            <w:tcW w:w="1144" w:type="dxa"/>
          </w:tcPr>
          <w:p w14:paraId="69FB4A35" w14:textId="57FC246D" w:rsidR="00D61156" w:rsidRDefault="00D61156" w:rsidP="00D92E87">
            <w:pPr>
              <w:spacing w:after="240"/>
            </w:pPr>
            <w:r>
              <w:rPr>
                <w:lang w:val="fr"/>
              </w:rPr>
              <w:t>Laboratoire E</w:t>
            </w:r>
          </w:p>
        </w:tc>
        <w:tc>
          <w:tcPr>
            <w:tcW w:w="1574" w:type="dxa"/>
          </w:tcPr>
          <w:p w14:paraId="7FD0BCC6" w14:textId="77777777" w:rsidR="00310B71" w:rsidRPr="004B7CF7" w:rsidRDefault="00310B71" w:rsidP="00D92E87">
            <w:pPr>
              <w:spacing w:after="240"/>
            </w:pP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14:paraId="05E70506" w14:textId="77777777" w:rsidR="00D61156" w:rsidRPr="004B7CF7" w:rsidRDefault="00D61156" w:rsidP="00D92E87">
            <w:pPr>
              <w:spacing w:after="240"/>
              <w:jc w:val="center"/>
            </w:pPr>
          </w:p>
        </w:tc>
        <w:tc>
          <w:tcPr>
            <w:tcW w:w="2610" w:type="dxa"/>
            <w:tcBorders>
              <w:left w:val="single" w:sz="4" w:space="0" w:color="auto"/>
            </w:tcBorders>
          </w:tcPr>
          <w:p w14:paraId="0AB86BDC" w14:textId="77777777" w:rsidR="00D61156" w:rsidRDefault="00D61156" w:rsidP="00D92E87">
            <w:pPr>
              <w:spacing w:after="240"/>
            </w:pPr>
          </w:p>
        </w:tc>
        <w:tc>
          <w:tcPr>
            <w:tcW w:w="2160" w:type="dxa"/>
            <w:tcBorders>
              <w:right w:val="single" w:sz="2" w:space="0" w:color="auto"/>
            </w:tcBorders>
          </w:tcPr>
          <w:p w14:paraId="600E7EA2" w14:textId="77777777" w:rsidR="00D61156" w:rsidRDefault="00D61156" w:rsidP="00D92E87">
            <w:pPr>
              <w:spacing w:after="240"/>
              <w:jc w:val="center"/>
            </w:pPr>
          </w:p>
        </w:tc>
        <w:tc>
          <w:tcPr>
            <w:tcW w:w="1710" w:type="dxa"/>
            <w:tcBorders>
              <w:right w:val="single" w:sz="2" w:space="0" w:color="auto"/>
            </w:tcBorders>
          </w:tcPr>
          <w:p w14:paraId="271CF108" w14:textId="77777777" w:rsidR="00D61156" w:rsidRDefault="00D61156" w:rsidP="00D92E87">
            <w:pPr>
              <w:spacing w:after="240"/>
              <w:jc w:val="center"/>
            </w:pPr>
          </w:p>
        </w:tc>
        <w:tc>
          <w:tcPr>
            <w:tcW w:w="34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79421" w14:textId="77777777" w:rsidR="00D61156" w:rsidRDefault="00D61156" w:rsidP="00D92E87">
            <w:pPr>
              <w:spacing w:after="240"/>
              <w:jc w:val="center"/>
            </w:pPr>
          </w:p>
        </w:tc>
      </w:tr>
    </w:tbl>
    <w:p w14:paraId="64FE4109" w14:textId="77777777" w:rsidR="002A2E61" w:rsidRDefault="002A2E61"/>
    <w:sectPr w:rsidR="002A2E61" w:rsidSect="0006366F">
      <w:footerReference w:type="default" r:id="rId7"/>
      <w:pgSz w:w="15840" w:h="12240" w:orient="landscape"/>
      <w:pgMar w:top="720" w:right="720" w:bottom="720" w:left="720" w:header="720" w:footer="2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C87D9" w14:textId="77777777" w:rsidR="00540F04" w:rsidRDefault="00540F04" w:rsidP="0006366F">
      <w:pPr>
        <w:spacing w:after="0" w:line="240" w:lineRule="auto"/>
      </w:pPr>
      <w:r>
        <w:separator/>
      </w:r>
    </w:p>
  </w:endnote>
  <w:endnote w:type="continuationSeparator" w:id="0">
    <w:p w14:paraId="0122E8C9" w14:textId="77777777" w:rsidR="00540F04" w:rsidRDefault="00540F04" w:rsidP="00063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6904C" w14:textId="77777777" w:rsidR="0006366F" w:rsidRDefault="0006366F" w:rsidP="0006366F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4C8D5" w14:textId="77777777" w:rsidR="00540F04" w:rsidRDefault="00540F04" w:rsidP="0006366F">
      <w:pPr>
        <w:spacing w:after="0" w:line="240" w:lineRule="auto"/>
      </w:pPr>
      <w:r>
        <w:separator/>
      </w:r>
    </w:p>
  </w:footnote>
  <w:footnote w:type="continuationSeparator" w:id="0">
    <w:p w14:paraId="61629E55" w14:textId="77777777" w:rsidR="00540F04" w:rsidRDefault="00540F04" w:rsidP="000636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B26B1"/>
    <w:multiLevelType w:val="hybridMultilevel"/>
    <w:tmpl w:val="19DC6468"/>
    <w:lvl w:ilvl="0" w:tplc="63089D5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CE81FF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65C69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C6ACA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E2DC7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828D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E23ED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DEB45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DAE40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51685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2E61"/>
    <w:rsid w:val="0006366F"/>
    <w:rsid w:val="000E0930"/>
    <w:rsid w:val="001B2524"/>
    <w:rsid w:val="001C3405"/>
    <w:rsid w:val="00200A39"/>
    <w:rsid w:val="002201C1"/>
    <w:rsid w:val="00292A13"/>
    <w:rsid w:val="002A2E61"/>
    <w:rsid w:val="00310B71"/>
    <w:rsid w:val="00330B1B"/>
    <w:rsid w:val="00423C43"/>
    <w:rsid w:val="004346D3"/>
    <w:rsid w:val="00470C75"/>
    <w:rsid w:val="00534D47"/>
    <w:rsid w:val="00540F04"/>
    <w:rsid w:val="00573339"/>
    <w:rsid w:val="00603D38"/>
    <w:rsid w:val="0063797E"/>
    <w:rsid w:val="00643F7D"/>
    <w:rsid w:val="0071168D"/>
    <w:rsid w:val="007735A8"/>
    <w:rsid w:val="0078632A"/>
    <w:rsid w:val="00786FBE"/>
    <w:rsid w:val="007C1AB3"/>
    <w:rsid w:val="00892180"/>
    <w:rsid w:val="008A4B0C"/>
    <w:rsid w:val="008A5987"/>
    <w:rsid w:val="008D2614"/>
    <w:rsid w:val="008F702A"/>
    <w:rsid w:val="00934A1D"/>
    <w:rsid w:val="00A00D28"/>
    <w:rsid w:val="00AD7356"/>
    <w:rsid w:val="00B053BF"/>
    <w:rsid w:val="00C30501"/>
    <w:rsid w:val="00C725CB"/>
    <w:rsid w:val="00CA1F81"/>
    <w:rsid w:val="00CB2876"/>
    <w:rsid w:val="00CC0766"/>
    <w:rsid w:val="00D61156"/>
    <w:rsid w:val="00D816E6"/>
    <w:rsid w:val="00D92E87"/>
    <w:rsid w:val="00DD451E"/>
    <w:rsid w:val="00F3069A"/>
    <w:rsid w:val="00F32B04"/>
    <w:rsid w:val="00FB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ED071"/>
  <w15:docId w15:val="{123F3637-1E2B-4AD4-8448-B2A7B3C62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2E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2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36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66F"/>
  </w:style>
  <w:style w:type="paragraph" w:styleId="Footer">
    <w:name w:val="footer"/>
    <w:basedOn w:val="Normal"/>
    <w:link w:val="FooterChar"/>
    <w:uiPriority w:val="99"/>
    <w:unhideWhenUsed/>
    <w:rsid w:val="000636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366F"/>
  </w:style>
  <w:style w:type="paragraph" w:styleId="ListParagraph">
    <w:name w:val="List Paragraph"/>
    <w:basedOn w:val="Normal"/>
    <w:uiPriority w:val="34"/>
    <w:qFormat/>
    <w:rsid w:val="002201C1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181</Words>
  <Characters>794</Characters>
  <Application>Microsoft Office Word</Application>
  <DocSecurity>0</DocSecurity>
  <Lines>158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Admin</cp:lastModifiedBy>
  <cp:revision>8</cp:revision>
  <cp:lastPrinted>2013-01-06T10:45:00Z</cp:lastPrinted>
  <dcterms:created xsi:type="dcterms:W3CDTF">2013-03-06T12:04:00Z</dcterms:created>
  <dcterms:modified xsi:type="dcterms:W3CDTF">2025-05-02T09:47:00Z</dcterms:modified>
</cp:coreProperties>
</file>