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0C19F" w14:textId="77777777" w:rsidR="00CB2876" w:rsidRPr="00EE4879" w:rsidRDefault="003F56E9" w:rsidP="00D37141">
      <w:pPr>
        <w:rPr>
          <w:b/>
          <w:sz w:val="28"/>
          <w:szCs w:val="28"/>
          <w:lang w:val="fr-FR"/>
        </w:rPr>
      </w:pPr>
      <w:r>
        <w:rPr>
          <w:b/>
          <w:bCs/>
          <w:sz w:val="28"/>
          <w:szCs w:val="28"/>
          <w:lang w:val="fr"/>
        </w:rPr>
        <w:t>Sur la base du tableau de contrôle qualité suivant, cette méthode produit-elle des résultats de test cliniquement acceptables pour l’utilisation prévue de ce test ?</w:t>
      </w:r>
    </w:p>
    <w:p w14:paraId="79609D31" w14:textId="77777777" w:rsidR="00D37141" w:rsidRDefault="00186C8C" w:rsidP="00D37141">
      <w:pPr>
        <w:rPr>
          <w:sz w:val="28"/>
          <w:szCs w:val="28"/>
        </w:rPr>
      </w:pPr>
      <w:r>
        <w:rPr>
          <w:noProof/>
          <w:lang w:val="fr"/>
        </w:rPr>
        <w:drawing>
          <wp:inline distT="0" distB="0" distL="0" distR="0" wp14:anchorId="39A1A5BB" wp14:editId="095FDAD1">
            <wp:extent cx="8477250" cy="2933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77250" cy="2933700"/>
                    </a:xfrm>
                    <a:prstGeom prst="rect">
                      <a:avLst/>
                    </a:prstGeom>
                    <a:noFill/>
                    <a:ln>
                      <a:noFill/>
                    </a:ln>
                  </pic:spPr>
                </pic:pic>
              </a:graphicData>
            </a:graphic>
          </wp:inline>
        </w:drawing>
      </w:r>
    </w:p>
    <w:p w14:paraId="0A7B55FE" w14:textId="0E5E17C2" w:rsidR="009C3802" w:rsidRPr="00EE4879" w:rsidRDefault="009C3802" w:rsidP="00D37141">
      <w:pPr>
        <w:rPr>
          <w:sz w:val="28"/>
          <w:szCs w:val="28"/>
          <w:lang w:val="fr-FR"/>
        </w:rPr>
      </w:pPr>
      <w:r>
        <w:rPr>
          <w:sz w:val="28"/>
          <w:szCs w:val="28"/>
          <w:lang w:val="fr"/>
        </w:rPr>
        <w:t xml:space="preserve">Comme l'illustre le tableau de contrôle qualité, toutes les mesures de données se situent entre ±2 SD.  Cette population indique que le système est stable car les points sont distribués normalement et il ne semble pas y avoir de changement dans le système pour ce mois. Cependant, il n’y a pas suffisamment d’informations sur ce graphique pour vous dire OÙ VOUS ÊTES en termes d’exactitude et de précision.  Si vous n’êtes pas en mesure de déterminer OÙ VOUS EN ÊTES, personne d’autre ne le pourra, y compris le prestataire qui utilise vos résultats de laboratoire à des fins cliniques.  Des mesures systématiquement comprises entre ±2 SD indiquent un système cohérent.  Cependant, votre méthode pourrait être systématiquement erronée. </w:t>
      </w:r>
    </w:p>
    <w:p w14:paraId="389EA80C" w14:textId="560B663D" w:rsidR="00D37141" w:rsidRPr="00EE4879" w:rsidRDefault="009C3802" w:rsidP="00D37141">
      <w:pPr>
        <w:rPr>
          <w:sz w:val="28"/>
          <w:szCs w:val="28"/>
          <w:lang w:val="fr-FR"/>
        </w:rPr>
      </w:pPr>
      <w:r>
        <w:rPr>
          <w:sz w:val="28"/>
          <w:szCs w:val="28"/>
          <w:lang w:val="fr"/>
        </w:rPr>
        <w:t>Retournez à la</w:t>
      </w:r>
      <w:r w:rsidR="00EE4879">
        <w:rPr>
          <w:sz w:val="28"/>
          <w:szCs w:val="28"/>
          <w:lang w:val="fr"/>
        </w:rPr>
        <w:t xml:space="preserve"> </w:t>
      </w:r>
      <w:r w:rsidRPr="00EE4879">
        <w:rPr>
          <w:b/>
          <w:bCs/>
          <w:color w:val="009900"/>
          <w:sz w:val="32"/>
          <w:szCs w:val="32"/>
          <w:u w:val="single"/>
          <w:lang w:val="fr"/>
        </w:rPr>
        <w:t>Fiche de travail 1</w:t>
      </w:r>
      <w:r>
        <w:rPr>
          <w:color w:val="009900"/>
          <w:sz w:val="32"/>
          <w:szCs w:val="32"/>
          <w:lang w:val="fr"/>
        </w:rPr>
        <w:t xml:space="preserve"> </w:t>
      </w:r>
      <w:r w:rsidRPr="00EE4879">
        <w:rPr>
          <w:sz w:val="28"/>
          <w:szCs w:val="28"/>
          <w:lang w:val="fr"/>
        </w:rPr>
        <w:t>et décidez de quelles informations supplémentaires vous avez besoin pour déterminer l’acceptabilité clinique de cette méthode.</w:t>
      </w:r>
    </w:p>
    <w:sectPr w:rsidR="00D37141" w:rsidRPr="00EE4879" w:rsidSect="007D41DD">
      <w:headerReference w:type="default" r:id="rId7"/>
      <w:footerReference w:type="default" r:id="rId8"/>
      <w:pgSz w:w="16839" w:h="11907"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9AAC6" w14:textId="77777777" w:rsidR="00704D60" w:rsidRDefault="00704D60" w:rsidP="00B13036">
      <w:pPr>
        <w:spacing w:after="0" w:line="240" w:lineRule="auto"/>
      </w:pPr>
      <w:r>
        <w:separator/>
      </w:r>
    </w:p>
  </w:endnote>
  <w:endnote w:type="continuationSeparator" w:id="0">
    <w:p w14:paraId="529B6AD4" w14:textId="77777777" w:rsidR="00704D60" w:rsidRDefault="00704D60" w:rsidP="00B1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DD29" w14:textId="77777777" w:rsidR="00B13036" w:rsidRDefault="00B13036" w:rsidP="00B1303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B01AD" w14:textId="77777777" w:rsidR="00704D60" w:rsidRDefault="00704D60" w:rsidP="00B13036">
      <w:pPr>
        <w:spacing w:after="0" w:line="240" w:lineRule="auto"/>
      </w:pPr>
      <w:r>
        <w:separator/>
      </w:r>
    </w:p>
  </w:footnote>
  <w:footnote w:type="continuationSeparator" w:id="0">
    <w:p w14:paraId="3DD0D4E5" w14:textId="77777777" w:rsidR="00704D60" w:rsidRDefault="00704D60" w:rsidP="00B13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CEC7" w14:textId="77777777" w:rsidR="00B13036" w:rsidRPr="00EE4879" w:rsidRDefault="00BA6455" w:rsidP="00B13036">
    <w:pPr>
      <w:pStyle w:val="Header"/>
      <w:shd w:val="clear" w:color="auto" w:fill="996633"/>
      <w:tabs>
        <w:tab w:val="right" w:pos="13680"/>
      </w:tabs>
      <w:rPr>
        <w:rFonts w:ascii="Arial Rounded MT Bold" w:eastAsia="Times New Roman" w:hAnsi="Arial Rounded MT Bold" w:cs="Times New Roman"/>
        <w:color w:val="FFFFFF"/>
        <w:sz w:val="28"/>
        <w:szCs w:val="28"/>
        <w:lang w:val="fr-FR"/>
      </w:rPr>
    </w:pPr>
    <w:r>
      <w:rPr>
        <w:rFonts w:ascii="Arial Rounded MT Bold" w:eastAsia="Times New Roman" w:hAnsi="Arial Rounded MT Bold" w:cs="Times New Roman"/>
        <w:color w:val="FFFFFF"/>
        <w:sz w:val="28"/>
        <w:szCs w:val="28"/>
        <w:lang w:val="fr"/>
      </w:rPr>
      <w:t xml:space="preserve">Fiche de travail 2A : Utilisation prévue </w:t>
    </w:r>
    <w:r>
      <w:rPr>
        <w:rFonts w:ascii="Arial Rounded MT Bold" w:eastAsia="Times New Roman" w:hAnsi="Arial Rounded MT Bold" w:cs="Times New Roman"/>
        <w:color w:val="FFFFFF"/>
        <w:sz w:val="28"/>
        <w:szCs w:val="28"/>
        <w:vertAlign w:val="superscript"/>
        <w:lang w:val="fr"/>
      </w:rPr>
      <w:t>806</w:t>
    </w:r>
  </w:p>
  <w:p w14:paraId="21F39AEF" w14:textId="77777777" w:rsidR="00B13036" w:rsidRPr="00EE4879" w:rsidRDefault="00B13036" w:rsidP="00B13036">
    <w:pPr>
      <w:pStyle w:val="Header"/>
      <w:jc w:val="right"/>
      <w:rPr>
        <w:lang w:val="fr-FR"/>
      </w:rPr>
    </w:pPr>
  </w:p>
  <w:p w14:paraId="198B995E" w14:textId="77777777" w:rsidR="00B13036" w:rsidRPr="00EE4879" w:rsidRDefault="00B13036">
    <w:pPr>
      <w:pStyle w:val="Header"/>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7141"/>
    <w:rsid w:val="00131F43"/>
    <w:rsid w:val="001473CB"/>
    <w:rsid w:val="00186C8C"/>
    <w:rsid w:val="003D796A"/>
    <w:rsid w:val="003F56E9"/>
    <w:rsid w:val="006D45B3"/>
    <w:rsid w:val="00704D60"/>
    <w:rsid w:val="007A3420"/>
    <w:rsid w:val="007D41DD"/>
    <w:rsid w:val="00883463"/>
    <w:rsid w:val="009061D9"/>
    <w:rsid w:val="009C3802"/>
    <w:rsid w:val="00B13036"/>
    <w:rsid w:val="00BA6455"/>
    <w:rsid w:val="00C77C29"/>
    <w:rsid w:val="00CB2876"/>
    <w:rsid w:val="00CC1B94"/>
    <w:rsid w:val="00D37141"/>
    <w:rsid w:val="00DA48D5"/>
    <w:rsid w:val="00EE4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34DEC"/>
  <w15:docId w15:val="{314D4DAA-2D05-45FF-A673-2666A19B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141"/>
    <w:rPr>
      <w:rFonts w:ascii="Tahoma" w:hAnsi="Tahoma" w:cs="Tahoma"/>
      <w:sz w:val="16"/>
      <w:szCs w:val="16"/>
    </w:rPr>
  </w:style>
  <w:style w:type="paragraph" w:styleId="Header">
    <w:name w:val="header"/>
    <w:basedOn w:val="Normal"/>
    <w:link w:val="HeaderChar"/>
    <w:uiPriority w:val="99"/>
    <w:unhideWhenUsed/>
    <w:rsid w:val="00B13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036"/>
  </w:style>
  <w:style w:type="paragraph" w:styleId="Footer">
    <w:name w:val="footer"/>
    <w:basedOn w:val="Normal"/>
    <w:link w:val="FooterChar"/>
    <w:uiPriority w:val="99"/>
    <w:unhideWhenUsed/>
    <w:rsid w:val="00B13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16289">
      <w:bodyDiv w:val="1"/>
      <w:marLeft w:val="0"/>
      <w:marRight w:val="0"/>
      <w:marTop w:val="0"/>
      <w:marBottom w:val="0"/>
      <w:divBdr>
        <w:top w:val="none" w:sz="0" w:space="0" w:color="auto"/>
        <w:left w:val="none" w:sz="0" w:space="0" w:color="auto"/>
        <w:bottom w:val="none" w:sz="0" w:space="0" w:color="auto"/>
        <w:right w:val="none" w:sz="0" w:space="0" w:color="auto"/>
      </w:divBdr>
    </w:div>
    <w:div w:id="508299507">
      <w:bodyDiv w:val="1"/>
      <w:marLeft w:val="0"/>
      <w:marRight w:val="0"/>
      <w:marTop w:val="0"/>
      <w:marBottom w:val="0"/>
      <w:divBdr>
        <w:top w:val="none" w:sz="0" w:space="0" w:color="auto"/>
        <w:left w:val="none" w:sz="0" w:space="0" w:color="auto"/>
        <w:bottom w:val="none" w:sz="0" w:space="0" w:color="auto"/>
        <w:right w:val="none" w:sz="0" w:space="0" w:color="auto"/>
      </w:divBdr>
    </w:div>
    <w:div w:id="190718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Admin</cp:lastModifiedBy>
  <cp:revision>8</cp:revision>
  <cp:lastPrinted>2025-05-04T06:05:00Z</cp:lastPrinted>
  <dcterms:created xsi:type="dcterms:W3CDTF">2012-11-19T14:50:00Z</dcterms:created>
  <dcterms:modified xsi:type="dcterms:W3CDTF">2025-05-04T06:06:00Z</dcterms:modified>
</cp:coreProperties>
</file>