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E9FBB" w14:textId="0E370DB3" w:rsidR="009F32FA" w:rsidRDefault="00A84106">
      <w:pPr>
        <w:rPr>
          <w:sz w:val="28"/>
          <w:szCs w:val="28"/>
        </w:rPr>
        <w:bidi w:val="0"/>
      </w:pPr>
      <w:r>
        <w:rPr>
          <w:lang w:val="fr"/>
          <w:b w:val="0"/>
          <w:bCs w:val="0"/>
          <w:i w:val="0"/>
          <w:iCs w:val="0"/>
          <w:u w:val="none"/>
          <w:vertAlign w:val="baseline"/>
          <w:rtl w:val="0"/>
        </w:rPr>
        <w:drawing>
          <wp:inline distT="0" distB="0" distL="0" distR="0" wp14:anchorId="2A65553B" wp14:editId="0843EE33">
            <wp:extent cx="9194800" cy="5168900"/>
            <wp:effectExtent l="0" t="0" r="6350" b="0"/>
            <wp:docPr id="130233834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0" cy="516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fr"/>
          <w:b w:val="0"/>
          <w:bCs w:val="0"/>
          <w:i w:val="0"/>
          <w:iCs w:val="0"/>
          <w:u w:val="none"/>
          <w:vertAlign w:val="baseline"/>
          <w:rtl w:val="0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774C6A47" wp14:editId="778BB2A2">
                <wp:simplePos x="0" y="0"/>
                <wp:positionH relativeFrom="column">
                  <wp:posOffset>6828455</wp:posOffset>
                </wp:positionH>
                <wp:positionV relativeFrom="paragraph">
                  <wp:posOffset>5186680</wp:posOffset>
                </wp:positionV>
                <wp:extent cx="360" cy="360"/>
                <wp:effectExtent l="38100" t="38100" r="38100" b="38100"/>
                <wp:wrapNone/>
                <wp:docPr id="1014996292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C2FF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537.3pt;margin-top:408.05pt;width:.75pt;height: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">
                <v:imagedata r:id="rId9" o:title=""/>
              </v:shape>
            </w:pict>
          </mc:Fallback>
        </mc:AlternateContent>
      </w:r>
      <w:r>
        <w:rPr>
          <w:noProof/>
          <w:lang w:val="fr"/>
          <w:b w:val="0"/>
          <w:bCs w:val="0"/>
          <w:i w:val="0"/>
          <w:iCs w:val="0"/>
          <w:u w:val="none"/>
          <w:vertAlign w:val="baseline"/>
          <w:rtl w:val="0"/>
        </w:rPr>
        <mc:AlternateContent>
          <mc:Choice Requires="wpi">
            <w:drawing>
              <wp:anchor distT="0" distB="0" distL="114300" distR="114300" simplePos="0" relativeHeight="251652608" behindDoc="0" locked="0" layoutInCell="1" allowOverlap="1" wp14:anchorId="54FE6DF3" wp14:editId="72B3D157">
                <wp:simplePos x="0" y="0"/>
                <wp:positionH relativeFrom="column">
                  <wp:posOffset>6950905</wp:posOffset>
                </wp:positionH>
                <wp:positionV relativeFrom="paragraph">
                  <wp:posOffset>4624070</wp:posOffset>
                </wp:positionV>
                <wp:extent cx="360" cy="360"/>
                <wp:effectExtent l="38100" t="38100" r="38100" b="38100"/>
                <wp:wrapNone/>
                <wp:docPr id="1332656506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43C1C" id="Ink 3" o:spid="_x0000_s1026" type="#_x0000_t75" style="position:absolute;margin-left:546.95pt;margin-top:363.75pt;width:.75pt;height: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">
                <v:imagedata r:id="rId9" o:title=""/>
              </v:shape>
            </w:pict>
          </mc:Fallback>
        </mc:AlternateContent>
      </w:r>
    </w:p>
    <w:p w14:paraId="1FAE1018" w14:textId="77777777" w:rsidR="00605529" w:rsidRDefault="005F54B7" w:rsidP="00605529">
      <w:pPr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Instructions :</w:t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calculez les limites de contrôle à l’aide de la moyenne attribuée et de l’écart-type fournis.  Sur l’axe Y, écrivez ces valeurs numériques sur la ligne appropriée. </w:t>
      </w:r>
      <w:r>
        <w:rPr>
          <w:sz w:val="28"/>
          <w:szCs w:val="28"/>
          <w:lang w:val="fr"/>
          <w:b w:val="1"/>
          <w:bCs w:val="1"/>
          <w:i w:val="0"/>
          <w:iCs w:val="0"/>
          <w:u w:val="none"/>
          <w:vertAlign w:val="baseline"/>
          <w:rtl w:val="0"/>
        </w:rPr>
        <w:t xml:space="preserve">Tracez les points de données 21 à 30.</w:t>
      </w:r>
    </w:p>
    <w:p w14:paraId="3C8D3C40" w14:textId="32206421" w:rsidR="00B80887" w:rsidRDefault="005F54B7" w:rsidP="00605529">
      <w:pPr>
        <w:rPr>
          <w:sz w:val="28"/>
          <w:szCs w:val="28"/>
        </w:rPr>
        <w:sectPr w:rsidR="00B80887" w:rsidSect="008E557C">
          <w:headerReference w:type="default" r:id="rId11"/>
          <w:pgSz w:w="16839" w:h="11907" w:orient="landscape" w:code="9"/>
          <w:pgMar w:top="720" w:right="720" w:bottom="720" w:left="720" w:header="634" w:footer="720" w:gutter="0"/>
          <w:cols w:space="720"/>
          <w:docGrid w:linePitch="360"/>
        </w:sectPr>
        <w:bidi w:val="0"/>
      </w:pPr>
      <w:r>
        <w:rPr>
          <w:sz w:val="28"/>
          <w:szCs w:val="28"/>
          <w:lang w:val="fr"/>
          <w:b w:val="1"/>
          <w:bCs w:val="1"/>
          <w:i w:val="0"/>
          <w:iCs w:val="0"/>
          <w:u w:val="none"/>
          <w:vertAlign w:val="baseline"/>
          <w:rtl w:val="0"/>
        </w:rPr>
        <w:t xml:space="preserve">Évaluez visuellement</w:t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 le diagramme de L-J complété avant de répondre aux questions. </w:t>
      </w:r>
    </w:p>
    <w:p w14:paraId="114D4110" w14:textId="77777777" w:rsidR="00B80887" w:rsidRDefault="00B80887">
      <w:pPr>
        <w:rPr>
          <w:sz w:val="28"/>
          <w:szCs w:val="28"/>
        </w:rPr>
        <w:bidi w:val="0"/>
      </w:pPr>
      <w:r>
        <w:rPr>
          <w:noProof/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drawing>
          <wp:inline distT="0" distB="0" distL="0" distR="0" wp14:anchorId="66ADEF48" wp14:editId="39C1951E">
            <wp:extent cx="981710" cy="1207135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5C62C" w14:textId="77777777" w:rsidR="005F54B7" w:rsidRPr="00BF108F" w:rsidRDefault="005F54B7">
      <w:pPr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En fonction du modèle visuel et non des règles de CQ,</w:t>
      </w:r>
    </w:p>
    <w:p w14:paraId="4D506B23" w14:textId="77777777" w:rsidR="005F54B7" w:rsidRPr="00B02D95" w:rsidRDefault="00B80887" w:rsidP="00B02D95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Les données des séries 21 à 30 présentent-elles un changement dans l’exactitude ?  </w:t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OUI  /  NON</w:t>
      </w:r>
    </w:p>
    <w:p w14:paraId="212AFFCC" w14:textId="77777777" w:rsidR="00B02D95" w:rsidRPr="00B02D95" w:rsidRDefault="00B02D95" w:rsidP="00B02D95">
      <w:pPr>
        <w:pStyle w:val="ListParagraph"/>
        <w:numPr>
          <w:ilvl w:val="0"/>
          <w:numId w:val="1"/>
        </w:numPr>
        <w:spacing w:line="48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Les données des séries 21 à 30 présentent-elles un changement dans la précision ?  </w:t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OUI  /  NON</w:t>
      </w:r>
    </w:p>
    <w:p w14:paraId="09A40609" w14:textId="77777777" w:rsidR="00B02D95" w:rsidRPr="00B02D95" w:rsidRDefault="00B02D95" w:rsidP="00B02D95">
      <w:pPr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Complétez les informations suivantes uniquement pour les données des séries 21 à 30</w:t>
      </w:r>
    </w:p>
    <w:p w14:paraId="74884156" w14:textId="77777777" w:rsidR="00B02D95" w:rsidRPr="00B02D95" w:rsidRDefault="00B02D95" w:rsidP="00B02D95">
      <w:pPr>
        <w:spacing w:line="48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68 % des points de données se situent entre ________ et ________.</w:t>
      </w:r>
    </w:p>
    <w:p w14:paraId="2A3F77AE" w14:textId="77777777" w:rsidR="00B02D95" w:rsidRDefault="00B02D95" w:rsidP="00B02D95">
      <w:pPr>
        <w:spacing w:line="48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95 % des points de données se situent entre ________ et ________.</w:t>
      </w:r>
    </w:p>
    <w:p w14:paraId="5FDF165E" w14:textId="77777777" w:rsidR="00B02D95" w:rsidRPr="00B02D95" w:rsidRDefault="00B02D95" w:rsidP="009F0E1E">
      <w:pPr>
        <w:spacing w:after="0" w:line="24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Quelles règles de CQ sont violées sur le diagramme 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5"/>
        <w:gridCol w:w="3566"/>
        <w:gridCol w:w="3552"/>
      </w:tblGrid>
      <w:tr w:rsidR="00B02D95" w14:paraId="527AB13A" w14:textId="77777777" w:rsidTr="00B02D95">
        <w:tc>
          <w:tcPr>
            <w:tcW w:w="3672" w:type="dxa"/>
          </w:tcPr>
          <w:p w14:paraId="0C69EAEB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  <w:bidi w:val="0"/>
            </w:pPr>
            <w:r>
              <w:rPr>
                <w:sz w:val="28"/>
                <w:szCs w:val="28"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Numéro de la série</w:t>
            </w:r>
          </w:p>
        </w:tc>
        <w:tc>
          <w:tcPr>
            <w:tcW w:w="3672" w:type="dxa"/>
          </w:tcPr>
          <w:p w14:paraId="5665F9E2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  <w:bidi w:val="0"/>
            </w:pPr>
            <w:r>
              <w:rPr>
                <w:sz w:val="28"/>
                <w:szCs w:val="28"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Règles violées</w:t>
            </w:r>
          </w:p>
        </w:tc>
        <w:tc>
          <w:tcPr>
            <w:tcW w:w="3672" w:type="dxa"/>
          </w:tcPr>
          <w:p w14:paraId="21303C01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  <w:bidi w:val="0"/>
            </w:pPr>
            <w:r>
              <w:rPr>
                <w:sz w:val="28"/>
                <w:szCs w:val="28"/>
                <w:lang w:val="fr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Type d’erreur (SE ou RE)</w:t>
            </w:r>
          </w:p>
        </w:tc>
      </w:tr>
      <w:tr w:rsidR="00B02D95" w14:paraId="0D0F1451" w14:textId="77777777" w:rsidTr="00B02D95">
        <w:tc>
          <w:tcPr>
            <w:tcW w:w="3672" w:type="dxa"/>
          </w:tcPr>
          <w:p w14:paraId="47EDE71F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CC85D11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DA70F9E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744E3A2F" w14:textId="77777777" w:rsidTr="00B02D95">
        <w:tc>
          <w:tcPr>
            <w:tcW w:w="3672" w:type="dxa"/>
          </w:tcPr>
          <w:p w14:paraId="168B1AE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193E196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142373F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19CA6299" w14:textId="77777777" w:rsidTr="00B02D95">
        <w:tc>
          <w:tcPr>
            <w:tcW w:w="3672" w:type="dxa"/>
          </w:tcPr>
          <w:p w14:paraId="781B162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22DEAC0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693A914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08E034DA" w14:textId="77777777" w:rsidTr="00B02D95">
        <w:tc>
          <w:tcPr>
            <w:tcW w:w="3672" w:type="dxa"/>
          </w:tcPr>
          <w:p w14:paraId="043544A7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A976F92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E9FF0A7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005619EC" w14:textId="77777777" w:rsidR="0095453E" w:rsidRDefault="0095453E" w:rsidP="00B02D95">
      <w:pPr>
        <w:spacing w:line="48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Les règles violées confirment-elles votre évaluation visuelle ?</w:t>
      </w:r>
    </w:p>
    <w:p w14:paraId="022D107C" w14:textId="77777777" w:rsidR="0095453E" w:rsidRDefault="0095453E" w:rsidP="00B02D95">
      <w:pPr>
        <w:spacing w:line="240" w:lineRule="auto"/>
        <w:rPr>
          <w:sz w:val="28"/>
          <w:szCs w:val="28"/>
        </w:rPr>
      </w:pPr>
    </w:p>
    <w:p w14:paraId="15DE1CCC" w14:textId="77777777" w:rsidR="009F0E1E" w:rsidRDefault="009F0E1E" w:rsidP="00B02D95">
      <w:pPr>
        <w:spacing w:line="240" w:lineRule="auto"/>
        <w:rPr>
          <w:sz w:val="28"/>
          <w:szCs w:val="28"/>
        </w:rPr>
      </w:pPr>
    </w:p>
    <w:p w14:paraId="0503855C" w14:textId="77777777" w:rsidR="00D62416" w:rsidRDefault="00B02D95" w:rsidP="00B02D95">
      <w:pPr>
        <w:spacing w:line="24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Sur la page suivante, tracez la courbe Gaussienne de la ou des populations représentées par ce diagramme de L-J.</w:t>
      </w:r>
    </w:p>
    <w:p w14:paraId="731FC40B" w14:textId="77777777" w:rsidR="00D62416" w:rsidRDefault="00D62416">
      <w:pPr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br w:type="page"/>
      </w:r>
    </w:p>
    <w:p w14:paraId="24B0C33C" w14:textId="77777777" w:rsidR="00B02D95" w:rsidRPr="00B02D95" w:rsidRDefault="00D62416" w:rsidP="00B02D95">
      <w:pPr>
        <w:spacing w:line="240" w:lineRule="auto"/>
        <w:rPr>
          <w:sz w:val="28"/>
          <w:szCs w:val="28"/>
        </w:rPr>
        <w:bidi w:val="0"/>
      </w:pPr>
      <w:r>
        <w:rPr>
          <w:sz w:val="28"/>
          <w:szCs w:val="28"/>
          <w:lang w:val="fr"/>
          <w:b w:val="0"/>
          <w:bCs w:val="0"/>
          <w:i w:val="0"/>
          <w:iCs w:val="0"/>
          <w:u w:val="none"/>
          <w:vertAlign w:val="baseline"/>
          <w:rtl w:val="0"/>
        </w:rPr>
        <w:t xml:space="preserve">Courbe Gaussienne</w:t>
      </w:r>
    </w:p>
    <w:sectPr w:rsidR="00B02D95" w:rsidRPr="00B02D95" w:rsidSect="008E557C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839EF" w14:textId="77777777" w:rsidR="008E557C" w:rsidRDefault="008E557C" w:rsidP="009F32FA">
      <w:pPr>
        <w:spacing w:after="0" w:line="240" w:lineRule="auto"/>
      </w:pPr>
      <w:r>
        <w:separator/>
      </w:r>
    </w:p>
  </w:endnote>
  <w:endnote w:type="continuationSeparator" w:id="0">
    <w:p w14:paraId="49BC1D1E" w14:textId="77777777" w:rsidR="008E557C" w:rsidRDefault="008E557C" w:rsidP="009F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ABDB0" w14:textId="77777777" w:rsidR="008E557C" w:rsidRDefault="008E557C" w:rsidP="009F32FA">
      <w:pPr>
        <w:spacing w:after="0" w:line="240" w:lineRule="auto"/>
      </w:pPr>
      <w:r>
        <w:separator/>
      </w:r>
    </w:p>
  </w:footnote>
  <w:footnote w:type="continuationSeparator" w:id="0">
    <w:p w14:paraId="7166DA02" w14:textId="77777777" w:rsidR="008E557C" w:rsidRDefault="008E557C" w:rsidP="009F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46B35" w14:textId="77777777" w:rsidR="009F32FA" w:rsidRPr="009F32FA" w:rsidRDefault="009F32FA">
    <w:pPr>
      <w:pStyle w:val="Header"/>
      <w:rPr>
        <w:sz w:val="26"/>
        <w:szCs w:val="26"/>
      </w:rPr>
      <w:bidi w:val="0"/>
    </w:pPr>
    <w:r>
      <w:rPr>
        <w:sz w:val="26"/>
        <w:szCs w:val="26"/>
        <w:lang w:val="fr"/>
        <w:b w:val="0"/>
        <w:bCs w:val="0"/>
        <w:i w:val="0"/>
        <w:iCs w:val="0"/>
        <w:u w:val="none"/>
        <w:vertAlign w:val="baseline"/>
        <w:rtl w:val="0"/>
      </w:rPr>
      <w:t xml:space="preserve">Fiche de travail 2 : Diagramme de L-J 2</w:t>
    </w:r>
    <w:r>
      <w:rPr>
        <w:sz w:val="26"/>
        <w:szCs w:val="26"/>
        <w:lang w:val="fr"/>
        <w:b w:val="0"/>
        <w:bCs w:val="0"/>
        <w:i w:val="0"/>
        <w:iCs w:val="0"/>
        <w:u w:val="none"/>
        <w:vertAlign w:val="superscript"/>
        <w:rtl w:val="0"/>
      </w:rPr>
      <w:t xml:space="preserve"> 505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026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94D36"/>
    <w:rsid w:val="00322E69"/>
    <w:rsid w:val="00506D31"/>
    <w:rsid w:val="005F54B7"/>
    <w:rsid w:val="00605529"/>
    <w:rsid w:val="006B23EA"/>
    <w:rsid w:val="007248DA"/>
    <w:rsid w:val="008552FC"/>
    <w:rsid w:val="008C5CFD"/>
    <w:rsid w:val="008E557C"/>
    <w:rsid w:val="0095453E"/>
    <w:rsid w:val="009C6FD8"/>
    <w:rsid w:val="009F0E1E"/>
    <w:rsid w:val="009F32FA"/>
    <w:rsid w:val="00A504E5"/>
    <w:rsid w:val="00A84106"/>
    <w:rsid w:val="00B02D95"/>
    <w:rsid w:val="00B80887"/>
    <w:rsid w:val="00BF108F"/>
    <w:rsid w:val="00C0027C"/>
    <w:rsid w:val="00CB2876"/>
    <w:rsid w:val="00D62416"/>
    <w:rsid w:val="00DD03C7"/>
    <w:rsid w:val="00DE5044"/>
    <w:rsid w:val="00F20FFB"/>
    <w:rsid w:val="00F6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16953A8"/>
  <w15:docId w15:val="{D220FCD1-F485-4442-9747-C034B40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3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2FA"/>
  </w:style>
  <w:style w:type="paragraph" w:styleId="Footer">
    <w:name w:val="footer"/>
    <w:basedOn w:val="Normal"/>
    <w:link w:val="FooterChar"/>
    <w:uiPriority w:val="99"/>
    <w:unhideWhenUsed/>
    <w:rsid w:val="009F3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0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emf" /><Relationship Id="rId12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1.xml" /><Relationship Id="rId5" Type="http://schemas.openxmlformats.org/officeDocument/2006/relationships/footnotes" Target="footnotes.xml" /><Relationship Id="rId10" Type="http://schemas.openxmlformats.org/officeDocument/2006/relationships/customXml" Target="ink/ink2.xml" /><Relationship Id="rId4" Type="http://schemas.openxmlformats.org/officeDocument/2006/relationships/webSettings" Target="webSettings.xml" /><Relationship Id="rId9" Type="http://schemas.openxmlformats.org/officeDocument/2006/relationships/image" Target="media/image2.png" /><Relationship Id="rId14" Type="http://schemas.openxmlformats.org/officeDocument/2006/relationships/theme" Target="theme/theme1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6T14:04:29.14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149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6T14:04:16.61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663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Jan Scholtz</cp:lastModifiedBy>
  <cp:revision>16</cp:revision>
  <cp:lastPrinted>2012-09-03T17:39:00Z</cp:lastPrinted>
  <dcterms:created xsi:type="dcterms:W3CDTF">2012-08-30T17:28:00Z</dcterms:created>
  <dcterms:modified xsi:type="dcterms:W3CDTF">2024-04-15T06:29:00Z</dcterms:modified>
</cp:coreProperties>
</file>